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CD3DC" w14:textId="77777777" w:rsidR="00636573" w:rsidRPr="00AB3C21" w:rsidRDefault="00195E3B" w:rsidP="00195E3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B3C21">
        <w:rPr>
          <w:rFonts w:ascii="Arial" w:hAnsi="Arial" w:cs="Arial"/>
          <w:b/>
          <w:bCs/>
          <w:sz w:val="22"/>
          <w:szCs w:val="22"/>
        </w:rPr>
        <w:t>HOUSING</w:t>
      </w:r>
      <w:r w:rsidR="00E52827">
        <w:rPr>
          <w:rFonts w:ascii="Arial" w:hAnsi="Arial" w:cs="Arial"/>
          <w:b/>
          <w:bCs/>
          <w:sz w:val="22"/>
          <w:szCs w:val="22"/>
        </w:rPr>
        <w:t xml:space="preserve"> AUTHORITY OF BREVARD COUNTY</w:t>
      </w:r>
    </w:p>
    <w:p w14:paraId="6FB898E7" w14:textId="77777777" w:rsidR="00195E3B" w:rsidRPr="00AB3C21" w:rsidRDefault="00195E3B" w:rsidP="00195E3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B3C21">
        <w:rPr>
          <w:rFonts w:ascii="Arial" w:hAnsi="Arial" w:cs="Arial"/>
          <w:b/>
          <w:bCs/>
          <w:sz w:val="22"/>
          <w:szCs w:val="22"/>
        </w:rPr>
        <w:t>JOB DESCRIPTION</w:t>
      </w:r>
    </w:p>
    <w:p w14:paraId="17CECB09" w14:textId="77777777" w:rsidR="00820C98" w:rsidRPr="00AB3C21" w:rsidRDefault="00820C98" w:rsidP="00195E3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34FC825" w14:textId="77777777" w:rsidR="00195E3B" w:rsidRPr="00AB3C21" w:rsidRDefault="00195E3B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56BE3644" w14:textId="77777777" w:rsidR="00636573" w:rsidRPr="00AB3C21" w:rsidRDefault="00636573">
      <w:pPr>
        <w:rPr>
          <w:rFonts w:ascii="Arial" w:hAnsi="Arial" w:cs="Arial"/>
          <w:b/>
          <w:bCs/>
          <w:sz w:val="22"/>
          <w:szCs w:val="22"/>
        </w:rPr>
      </w:pPr>
      <w:r w:rsidRPr="00AB3C21">
        <w:rPr>
          <w:rFonts w:ascii="Arial" w:hAnsi="Arial" w:cs="Arial"/>
          <w:b/>
          <w:bCs/>
          <w:sz w:val="22"/>
          <w:szCs w:val="22"/>
          <w:u w:val="single"/>
        </w:rPr>
        <w:t>POSITION TITLE</w:t>
      </w:r>
      <w:r w:rsidRPr="00AB3C21">
        <w:rPr>
          <w:rFonts w:ascii="Arial" w:hAnsi="Arial" w:cs="Arial"/>
          <w:b/>
          <w:bCs/>
          <w:sz w:val="22"/>
          <w:szCs w:val="22"/>
        </w:rPr>
        <w:t>:</w:t>
      </w:r>
      <w:r w:rsidRPr="00AB3C21">
        <w:rPr>
          <w:rFonts w:ascii="Arial" w:hAnsi="Arial" w:cs="Arial"/>
          <w:sz w:val="22"/>
          <w:szCs w:val="22"/>
        </w:rPr>
        <w:t xml:space="preserve"> </w:t>
      </w:r>
      <w:r w:rsidR="00820C98" w:rsidRPr="00AB3C21">
        <w:rPr>
          <w:rFonts w:ascii="Arial" w:hAnsi="Arial" w:cs="Arial"/>
          <w:sz w:val="22"/>
          <w:szCs w:val="22"/>
        </w:rPr>
        <w:tab/>
      </w:r>
      <w:r w:rsidR="00820C98" w:rsidRPr="00AB3C21">
        <w:rPr>
          <w:rFonts w:ascii="Arial" w:hAnsi="Arial" w:cs="Arial"/>
          <w:sz w:val="22"/>
          <w:szCs w:val="22"/>
        </w:rPr>
        <w:tab/>
      </w:r>
      <w:r w:rsidRPr="00AB3C21">
        <w:rPr>
          <w:rFonts w:ascii="Arial" w:hAnsi="Arial" w:cs="Arial"/>
          <w:sz w:val="22"/>
          <w:szCs w:val="22"/>
        </w:rPr>
        <w:t xml:space="preserve"> </w:t>
      </w:r>
      <w:r w:rsidR="004335C1">
        <w:rPr>
          <w:rFonts w:ascii="Arial" w:hAnsi="Arial" w:cs="Arial"/>
          <w:b/>
          <w:bCs/>
          <w:sz w:val="22"/>
          <w:szCs w:val="22"/>
        </w:rPr>
        <w:t xml:space="preserve">PROPERTY </w:t>
      </w:r>
      <w:r w:rsidRPr="00AB3C21">
        <w:rPr>
          <w:rFonts w:ascii="Arial" w:hAnsi="Arial" w:cs="Arial"/>
          <w:b/>
          <w:bCs/>
          <w:sz w:val="22"/>
          <w:szCs w:val="22"/>
        </w:rPr>
        <w:t>MANAGER</w:t>
      </w:r>
    </w:p>
    <w:p w14:paraId="5A34AE3C" w14:textId="77777777" w:rsidR="00636573" w:rsidRPr="00AB3C21" w:rsidRDefault="00636573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20D2457" w14:textId="77777777" w:rsidR="00636573" w:rsidRPr="00AB3C21" w:rsidRDefault="00636573">
      <w:pPr>
        <w:rPr>
          <w:rFonts w:ascii="Arial" w:hAnsi="Arial" w:cs="Arial"/>
          <w:sz w:val="22"/>
          <w:szCs w:val="22"/>
        </w:rPr>
      </w:pPr>
      <w:r w:rsidRPr="00AB3C21">
        <w:rPr>
          <w:rFonts w:ascii="Arial" w:hAnsi="Arial" w:cs="Arial"/>
          <w:b/>
          <w:bCs/>
          <w:sz w:val="22"/>
          <w:szCs w:val="22"/>
          <w:u w:val="single"/>
        </w:rPr>
        <w:t>NATURE OF WORK:</w:t>
      </w:r>
    </w:p>
    <w:p w14:paraId="3D37F0B4" w14:textId="77777777" w:rsidR="00636573" w:rsidRPr="00AB3C21" w:rsidRDefault="00636573">
      <w:pPr>
        <w:rPr>
          <w:rFonts w:ascii="Arial" w:hAnsi="Arial" w:cs="Arial"/>
          <w:sz w:val="22"/>
          <w:szCs w:val="22"/>
        </w:rPr>
      </w:pPr>
    </w:p>
    <w:p w14:paraId="2619EDBA" w14:textId="77777777" w:rsidR="00636573" w:rsidRPr="00AB3C21" w:rsidRDefault="00195E3B">
      <w:pPr>
        <w:rPr>
          <w:rFonts w:ascii="Arial" w:hAnsi="Arial" w:cs="Arial"/>
          <w:sz w:val="22"/>
          <w:szCs w:val="22"/>
        </w:rPr>
      </w:pPr>
      <w:r w:rsidRPr="00AB3C21">
        <w:rPr>
          <w:rFonts w:ascii="Arial" w:hAnsi="Arial" w:cs="Arial"/>
          <w:sz w:val="22"/>
          <w:szCs w:val="22"/>
        </w:rPr>
        <w:t xml:space="preserve">This is a </w:t>
      </w:r>
      <w:r w:rsidR="00636573" w:rsidRPr="00AB3C21">
        <w:rPr>
          <w:rFonts w:ascii="Arial" w:hAnsi="Arial" w:cs="Arial"/>
          <w:sz w:val="22"/>
          <w:szCs w:val="22"/>
        </w:rPr>
        <w:t xml:space="preserve">highly skilled supervisory and </w:t>
      </w:r>
      <w:r w:rsidR="00AB3C21">
        <w:rPr>
          <w:rFonts w:ascii="Arial" w:hAnsi="Arial" w:cs="Arial"/>
          <w:sz w:val="22"/>
          <w:szCs w:val="22"/>
        </w:rPr>
        <w:t xml:space="preserve">administrative </w:t>
      </w:r>
      <w:r w:rsidR="00636573" w:rsidRPr="00AB3C21">
        <w:rPr>
          <w:rFonts w:ascii="Arial" w:hAnsi="Arial" w:cs="Arial"/>
          <w:sz w:val="22"/>
          <w:szCs w:val="22"/>
        </w:rPr>
        <w:t>position involving</w:t>
      </w:r>
      <w:r w:rsidR="00AB3C21">
        <w:rPr>
          <w:rFonts w:ascii="Arial" w:hAnsi="Arial" w:cs="Arial"/>
          <w:sz w:val="22"/>
          <w:szCs w:val="22"/>
        </w:rPr>
        <w:t xml:space="preserve"> the management </w:t>
      </w:r>
      <w:r w:rsidR="00636573" w:rsidRPr="00AB3C21">
        <w:rPr>
          <w:rFonts w:ascii="Arial" w:hAnsi="Arial" w:cs="Arial"/>
          <w:sz w:val="22"/>
          <w:szCs w:val="22"/>
        </w:rPr>
        <w:t>of</w:t>
      </w:r>
      <w:r w:rsidR="00AF167E">
        <w:rPr>
          <w:rFonts w:ascii="Arial" w:hAnsi="Arial" w:cs="Arial"/>
          <w:sz w:val="22"/>
          <w:szCs w:val="22"/>
        </w:rPr>
        <w:t xml:space="preserve"> the </w:t>
      </w:r>
      <w:r w:rsidR="001E4355">
        <w:rPr>
          <w:rFonts w:ascii="Arial" w:hAnsi="Arial" w:cs="Arial"/>
          <w:sz w:val="22"/>
          <w:szCs w:val="22"/>
        </w:rPr>
        <w:t xml:space="preserve">day-to-day onsite operation of </w:t>
      </w:r>
      <w:r w:rsidR="00AB3C21">
        <w:rPr>
          <w:rFonts w:ascii="Arial" w:hAnsi="Arial" w:cs="Arial"/>
          <w:sz w:val="22"/>
          <w:szCs w:val="22"/>
        </w:rPr>
        <w:t>f</w:t>
      </w:r>
      <w:r w:rsidR="00636573" w:rsidRPr="00AB3C21">
        <w:rPr>
          <w:rFonts w:ascii="Arial" w:hAnsi="Arial" w:cs="Arial"/>
          <w:sz w:val="22"/>
          <w:szCs w:val="22"/>
        </w:rPr>
        <w:t xml:space="preserve">ederal, </w:t>
      </w:r>
      <w:r w:rsidR="00AB3C21">
        <w:rPr>
          <w:rFonts w:ascii="Arial" w:hAnsi="Arial" w:cs="Arial"/>
          <w:sz w:val="22"/>
          <w:szCs w:val="22"/>
        </w:rPr>
        <w:t>s</w:t>
      </w:r>
      <w:r w:rsidR="00636573" w:rsidRPr="00AB3C21">
        <w:rPr>
          <w:rFonts w:ascii="Arial" w:hAnsi="Arial" w:cs="Arial"/>
          <w:sz w:val="22"/>
          <w:szCs w:val="22"/>
        </w:rPr>
        <w:t xml:space="preserve">tate, </w:t>
      </w:r>
      <w:r w:rsidR="002A7E3D">
        <w:rPr>
          <w:rFonts w:ascii="Arial" w:hAnsi="Arial" w:cs="Arial"/>
          <w:sz w:val="22"/>
          <w:szCs w:val="22"/>
        </w:rPr>
        <w:t>county,</w:t>
      </w:r>
      <w:r w:rsidR="00AB3C21">
        <w:rPr>
          <w:rFonts w:ascii="Arial" w:hAnsi="Arial" w:cs="Arial"/>
          <w:sz w:val="22"/>
          <w:szCs w:val="22"/>
        </w:rPr>
        <w:t xml:space="preserve"> and c</w:t>
      </w:r>
      <w:r w:rsidR="00636573" w:rsidRPr="00AB3C21">
        <w:rPr>
          <w:rFonts w:ascii="Arial" w:hAnsi="Arial" w:cs="Arial"/>
          <w:sz w:val="22"/>
          <w:szCs w:val="22"/>
        </w:rPr>
        <w:t>ity housing programs</w:t>
      </w:r>
      <w:r w:rsidR="002A7E3D" w:rsidRPr="00AB3C21">
        <w:rPr>
          <w:rFonts w:ascii="Arial" w:hAnsi="Arial" w:cs="Arial"/>
          <w:sz w:val="22"/>
          <w:szCs w:val="22"/>
        </w:rPr>
        <w:t>.</w:t>
      </w:r>
      <w:r w:rsidR="002A7E3D">
        <w:rPr>
          <w:rFonts w:ascii="Arial" w:hAnsi="Arial" w:cs="Arial"/>
          <w:sz w:val="22"/>
          <w:szCs w:val="22"/>
        </w:rPr>
        <w:t xml:space="preserve">  </w:t>
      </w:r>
      <w:r w:rsidR="00AC3E4F">
        <w:rPr>
          <w:rFonts w:ascii="Arial" w:hAnsi="Arial" w:cs="Arial"/>
          <w:sz w:val="22"/>
          <w:szCs w:val="22"/>
        </w:rPr>
        <w:t>Under the direction of the Director of Housing Administration, t</w:t>
      </w:r>
      <w:r w:rsidR="001D095D">
        <w:rPr>
          <w:rFonts w:ascii="Arial" w:hAnsi="Arial" w:cs="Arial"/>
          <w:sz w:val="22"/>
          <w:szCs w:val="22"/>
        </w:rPr>
        <w:t>he incumbent is r</w:t>
      </w:r>
      <w:r w:rsidR="00BC41FA">
        <w:rPr>
          <w:rFonts w:ascii="Arial" w:hAnsi="Arial" w:cs="Arial"/>
          <w:sz w:val="22"/>
          <w:szCs w:val="22"/>
        </w:rPr>
        <w:t xml:space="preserve">esponsible for </w:t>
      </w:r>
      <w:r w:rsidR="00AF167E">
        <w:rPr>
          <w:rFonts w:ascii="Arial" w:hAnsi="Arial" w:cs="Arial"/>
          <w:sz w:val="22"/>
          <w:szCs w:val="22"/>
        </w:rPr>
        <w:t>quality service to the residents,</w:t>
      </w:r>
      <w:r w:rsidR="00AC3E4F">
        <w:rPr>
          <w:rFonts w:ascii="Arial" w:hAnsi="Arial" w:cs="Arial"/>
          <w:sz w:val="22"/>
          <w:szCs w:val="22"/>
        </w:rPr>
        <w:t xml:space="preserve"> performance of assigned properties, supervision of other onsite staff, maintaining the physical asset, </w:t>
      </w:r>
      <w:r w:rsidR="00AF167E">
        <w:rPr>
          <w:rFonts w:ascii="Arial" w:hAnsi="Arial" w:cs="Arial"/>
          <w:sz w:val="22"/>
          <w:szCs w:val="22"/>
        </w:rPr>
        <w:t xml:space="preserve">and </w:t>
      </w:r>
      <w:r w:rsidR="001D095D">
        <w:rPr>
          <w:rFonts w:ascii="Arial" w:hAnsi="Arial" w:cs="Arial"/>
          <w:sz w:val="22"/>
          <w:szCs w:val="22"/>
        </w:rPr>
        <w:t xml:space="preserve">monitoring </w:t>
      </w:r>
      <w:r w:rsidR="00BC41FA">
        <w:rPr>
          <w:rFonts w:ascii="Arial" w:hAnsi="Arial" w:cs="Arial"/>
          <w:sz w:val="22"/>
          <w:szCs w:val="22"/>
        </w:rPr>
        <w:t>regulatory compliance and company policies and procedures related to property management</w:t>
      </w:r>
      <w:r w:rsidR="002A7E3D">
        <w:rPr>
          <w:rFonts w:ascii="Arial" w:hAnsi="Arial" w:cs="Arial"/>
          <w:sz w:val="22"/>
          <w:szCs w:val="22"/>
        </w:rPr>
        <w:t xml:space="preserve">.  </w:t>
      </w:r>
      <w:r w:rsidR="00AC3E4F">
        <w:rPr>
          <w:rFonts w:ascii="Arial" w:hAnsi="Arial" w:cs="Arial"/>
          <w:sz w:val="22"/>
          <w:szCs w:val="22"/>
        </w:rPr>
        <w:t>D</w:t>
      </w:r>
      <w:r w:rsidR="00636573" w:rsidRPr="00AB3C21">
        <w:rPr>
          <w:rFonts w:ascii="Arial" w:hAnsi="Arial" w:cs="Arial"/>
          <w:sz w:val="22"/>
          <w:szCs w:val="22"/>
        </w:rPr>
        <w:t xml:space="preserve">uties are performed with a considerable amount of independent </w:t>
      </w:r>
      <w:r w:rsidRPr="00AB3C21">
        <w:rPr>
          <w:rFonts w:ascii="Arial" w:hAnsi="Arial" w:cs="Arial"/>
          <w:sz w:val="22"/>
          <w:szCs w:val="22"/>
        </w:rPr>
        <w:t>judgment</w:t>
      </w:r>
      <w:r w:rsidR="00636573" w:rsidRPr="00AB3C21">
        <w:rPr>
          <w:rFonts w:ascii="Arial" w:hAnsi="Arial" w:cs="Arial"/>
          <w:sz w:val="22"/>
          <w:szCs w:val="22"/>
        </w:rPr>
        <w:t xml:space="preserve"> within established </w:t>
      </w:r>
      <w:r w:rsidR="002B5B9E" w:rsidRPr="00AB3C21">
        <w:rPr>
          <w:rFonts w:ascii="Arial" w:hAnsi="Arial" w:cs="Arial"/>
          <w:sz w:val="22"/>
          <w:szCs w:val="22"/>
        </w:rPr>
        <w:t>f</w:t>
      </w:r>
      <w:r w:rsidR="00636573" w:rsidRPr="00AB3C21">
        <w:rPr>
          <w:rFonts w:ascii="Arial" w:hAnsi="Arial" w:cs="Arial"/>
          <w:sz w:val="22"/>
          <w:szCs w:val="22"/>
        </w:rPr>
        <w:t xml:space="preserve">ederal, </w:t>
      </w:r>
      <w:r w:rsidR="002A7E3D" w:rsidRPr="00AB3C21">
        <w:rPr>
          <w:rFonts w:ascii="Arial" w:hAnsi="Arial" w:cs="Arial"/>
          <w:sz w:val="22"/>
          <w:szCs w:val="22"/>
        </w:rPr>
        <w:t>state,</w:t>
      </w:r>
      <w:r w:rsidR="00636573" w:rsidRPr="00AB3C21">
        <w:rPr>
          <w:rFonts w:ascii="Arial" w:hAnsi="Arial" w:cs="Arial"/>
          <w:sz w:val="22"/>
          <w:szCs w:val="22"/>
        </w:rPr>
        <w:t xml:space="preserve"> and local guidelines.</w:t>
      </w:r>
    </w:p>
    <w:p w14:paraId="4BC1C539" w14:textId="77777777" w:rsidR="00636573" w:rsidRPr="00AB3C21" w:rsidRDefault="00636573">
      <w:pPr>
        <w:rPr>
          <w:rFonts w:ascii="Arial" w:hAnsi="Arial" w:cs="Arial"/>
          <w:sz w:val="22"/>
          <w:szCs w:val="22"/>
        </w:rPr>
      </w:pPr>
    </w:p>
    <w:p w14:paraId="63B7EE93" w14:textId="77777777" w:rsidR="00820C98" w:rsidRPr="00AB3C21" w:rsidRDefault="00820C98">
      <w:pPr>
        <w:rPr>
          <w:rFonts w:ascii="Arial" w:hAnsi="Arial" w:cs="Arial"/>
          <w:sz w:val="22"/>
          <w:szCs w:val="22"/>
        </w:rPr>
      </w:pPr>
    </w:p>
    <w:p w14:paraId="22487990" w14:textId="77777777" w:rsidR="00E55252" w:rsidRPr="00AB3C21" w:rsidRDefault="00636573" w:rsidP="00E55252">
      <w:pPr>
        <w:rPr>
          <w:rFonts w:ascii="Arial" w:hAnsi="Arial" w:cs="Arial"/>
          <w:sz w:val="22"/>
        </w:rPr>
      </w:pPr>
      <w:r w:rsidRPr="00AB3C21">
        <w:rPr>
          <w:rFonts w:ascii="Arial" w:hAnsi="Arial" w:cs="Arial"/>
          <w:b/>
          <w:bCs/>
          <w:sz w:val="22"/>
          <w:szCs w:val="22"/>
          <w:u w:val="single"/>
        </w:rPr>
        <w:t>TYPICAL DUTIES:</w:t>
      </w:r>
      <w:r w:rsidRPr="00AB3C21">
        <w:rPr>
          <w:rFonts w:ascii="Arial" w:hAnsi="Arial" w:cs="Arial"/>
          <w:sz w:val="22"/>
          <w:szCs w:val="22"/>
        </w:rPr>
        <w:t xml:space="preserve">  </w:t>
      </w:r>
      <w:r w:rsidR="00E55252" w:rsidRPr="00AB3C21">
        <w:rPr>
          <w:rFonts w:ascii="Arial" w:hAnsi="Arial" w:cs="Arial"/>
          <w:sz w:val="22"/>
        </w:rPr>
        <w:t>(</w:t>
      </w:r>
      <w:r w:rsidR="00E55252" w:rsidRPr="00AB3C21">
        <w:rPr>
          <w:rFonts w:ascii="Arial" w:hAnsi="Arial" w:cs="Arial"/>
          <w:sz w:val="22"/>
          <w:szCs w:val="22"/>
        </w:rPr>
        <w:t>Duties are illustrative only and not meant to be all-inclusive</w:t>
      </w:r>
      <w:r w:rsidR="00E55252" w:rsidRPr="00AB3C21">
        <w:rPr>
          <w:rFonts w:ascii="Arial" w:hAnsi="Arial" w:cs="Arial"/>
          <w:sz w:val="22"/>
        </w:rPr>
        <w:t>)</w:t>
      </w:r>
    </w:p>
    <w:p w14:paraId="516C3BF7" w14:textId="77777777" w:rsidR="004232F6" w:rsidRPr="00AB3C21" w:rsidRDefault="004232F6" w:rsidP="00E55252">
      <w:pPr>
        <w:rPr>
          <w:rFonts w:ascii="Arial" w:hAnsi="Arial" w:cs="Arial"/>
          <w:sz w:val="22"/>
        </w:rPr>
      </w:pPr>
    </w:p>
    <w:p w14:paraId="4045447A" w14:textId="77777777" w:rsidR="004232F6" w:rsidRPr="00AB3C21" w:rsidRDefault="004232F6" w:rsidP="00E55252">
      <w:pPr>
        <w:rPr>
          <w:rFonts w:ascii="Arial" w:hAnsi="Arial" w:cs="Arial"/>
          <w:sz w:val="22"/>
        </w:rPr>
      </w:pPr>
      <w:r w:rsidRPr="00AB3C21">
        <w:rPr>
          <w:rFonts w:ascii="Arial" w:hAnsi="Arial" w:cs="Arial"/>
          <w:b/>
          <w:sz w:val="22"/>
          <w:u w:val="single"/>
        </w:rPr>
        <w:t>General Administration</w:t>
      </w:r>
      <w:r w:rsidRPr="00AB3C21">
        <w:rPr>
          <w:rFonts w:ascii="Arial" w:hAnsi="Arial" w:cs="Arial"/>
          <w:sz w:val="22"/>
        </w:rPr>
        <w:t>:</w:t>
      </w:r>
    </w:p>
    <w:p w14:paraId="3C60DCAE" w14:textId="77777777" w:rsidR="00B149BF" w:rsidRPr="00AB3C21" w:rsidRDefault="00B149BF">
      <w:pPr>
        <w:rPr>
          <w:rFonts w:ascii="Arial" w:hAnsi="Arial" w:cs="Arial"/>
          <w:sz w:val="22"/>
          <w:szCs w:val="22"/>
        </w:rPr>
      </w:pPr>
    </w:p>
    <w:p w14:paraId="6AFEC950" w14:textId="77777777" w:rsidR="00AC4601" w:rsidRDefault="00AC4601" w:rsidP="006F6CA0">
      <w:pPr>
        <w:numPr>
          <w:ilvl w:val="0"/>
          <w:numId w:val="2"/>
        </w:numPr>
        <w:ind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Maintains courteous and continuous </w:t>
      </w:r>
      <w:proofErr w:type="gramStart"/>
      <w:r>
        <w:rPr>
          <w:rFonts w:ascii="Arial" w:hAnsi="Arial" w:cs="Arial"/>
          <w:sz w:val="22"/>
          <w:szCs w:val="22"/>
        </w:rPr>
        <w:t>communications</w:t>
      </w:r>
      <w:proofErr w:type="gramEnd"/>
      <w:r>
        <w:rPr>
          <w:rFonts w:ascii="Arial" w:hAnsi="Arial" w:cs="Arial"/>
          <w:sz w:val="22"/>
          <w:szCs w:val="22"/>
        </w:rPr>
        <w:t xml:space="preserve"> with associates, </w:t>
      </w:r>
      <w:r w:rsidR="002A7E3D">
        <w:rPr>
          <w:rFonts w:ascii="Arial" w:hAnsi="Arial" w:cs="Arial"/>
          <w:sz w:val="22"/>
          <w:szCs w:val="22"/>
        </w:rPr>
        <w:t>residents,</w:t>
      </w:r>
      <w:r>
        <w:rPr>
          <w:rFonts w:ascii="Arial" w:hAnsi="Arial" w:cs="Arial"/>
          <w:sz w:val="22"/>
          <w:szCs w:val="22"/>
        </w:rPr>
        <w:t xml:space="preserve"> and applicants in a respectful and professional manner.</w:t>
      </w:r>
    </w:p>
    <w:p w14:paraId="4B7DF48D" w14:textId="77777777" w:rsidR="00AC4601" w:rsidRDefault="00AC4601" w:rsidP="00AC4601">
      <w:pPr>
        <w:spacing w:line="120" w:lineRule="auto"/>
        <w:ind w:left="187"/>
        <w:rPr>
          <w:rFonts w:ascii="Arial" w:hAnsi="Arial" w:cs="Arial"/>
          <w:sz w:val="22"/>
          <w:szCs w:val="22"/>
        </w:rPr>
      </w:pPr>
    </w:p>
    <w:p w14:paraId="3A1BB40B" w14:textId="77777777" w:rsidR="00AC4601" w:rsidRDefault="00AC4601" w:rsidP="00AC4601">
      <w:pPr>
        <w:numPr>
          <w:ilvl w:val="0"/>
          <w:numId w:val="2"/>
        </w:numPr>
        <w:ind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Practices and </w:t>
      </w:r>
      <w:proofErr w:type="gramStart"/>
      <w:r>
        <w:rPr>
          <w:rFonts w:ascii="Arial" w:hAnsi="Arial" w:cs="Arial"/>
          <w:sz w:val="22"/>
          <w:szCs w:val="22"/>
        </w:rPr>
        <w:t>sets</w:t>
      </w:r>
      <w:proofErr w:type="gramEnd"/>
      <w:r>
        <w:rPr>
          <w:rFonts w:ascii="Arial" w:hAnsi="Arial" w:cs="Arial"/>
          <w:sz w:val="22"/>
          <w:szCs w:val="22"/>
        </w:rPr>
        <w:t xml:space="preserve"> example for and implements conduct in accordance with established policies and procedures.</w:t>
      </w:r>
    </w:p>
    <w:p w14:paraId="53D6D646" w14:textId="77777777" w:rsidR="001D095D" w:rsidRDefault="001D095D" w:rsidP="001D095D">
      <w:pPr>
        <w:spacing w:line="120" w:lineRule="auto"/>
        <w:ind w:left="187"/>
        <w:rPr>
          <w:rFonts w:ascii="Arial" w:hAnsi="Arial" w:cs="Arial"/>
          <w:sz w:val="22"/>
          <w:szCs w:val="22"/>
        </w:rPr>
      </w:pPr>
    </w:p>
    <w:p w14:paraId="73E711D2" w14:textId="77777777" w:rsidR="006F6CA0" w:rsidRPr="00AB3C21" w:rsidRDefault="006F6CA0" w:rsidP="006F6CA0">
      <w:pPr>
        <w:numPr>
          <w:ilvl w:val="0"/>
          <w:numId w:val="2"/>
        </w:numPr>
        <w:ind w:hanging="540"/>
        <w:rPr>
          <w:rFonts w:ascii="Arial" w:hAnsi="Arial" w:cs="Arial"/>
          <w:sz w:val="22"/>
          <w:szCs w:val="22"/>
        </w:rPr>
      </w:pPr>
      <w:r w:rsidRPr="00AB3C21">
        <w:rPr>
          <w:rFonts w:ascii="Arial" w:hAnsi="Arial" w:cs="Arial"/>
          <w:sz w:val="22"/>
          <w:szCs w:val="22"/>
        </w:rPr>
        <w:t xml:space="preserve">Maintain the property business office in a neat, </w:t>
      </w:r>
      <w:r w:rsidR="002A7E3D" w:rsidRPr="00AB3C21">
        <w:rPr>
          <w:rFonts w:ascii="Arial" w:hAnsi="Arial" w:cs="Arial"/>
          <w:sz w:val="22"/>
          <w:szCs w:val="22"/>
        </w:rPr>
        <w:t>orderly,</w:t>
      </w:r>
      <w:r w:rsidRPr="00AB3C21">
        <w:rPr>
          <w:rFonts w:ascii="Arial" w:hAnsi="Arial" w:cs="Arial"/>
          <w:sz w:val="22"/>
          <w:szCs w:val="22"/>
        </w:rPr>
        <w:t xml:space="preserve"> and business-like manner </w:t>
      </w:r>
      <w:r w:rsidR="00F17115" w:rsidRPr="00AB3C21">
        <w:rPr>
          <w:rFonts w:ascii="Arial" w:hAnsi="Arial" w:cs="Arial"/>
          <w:sz w:val="22"/>
          <w:szCs w:val="22"/>
        </w:rPr>
        <w:t>always</w:t>
      </w:r>
      <w:r w:rsidRPr="00AB3C21">
        <w:rPr>
          <w:rFonts w:ascii="Arial" w:hAnsi="Arial" w:cs="Arial"/>
          <w:sz w:val="22"/>
          <w:szCs w:val="22"/>
        </w:rPr>
        <w:t xml:space="preserve"> with regularly scheduled office hours per established procedures.</w:t>
      </w:r>
    </w:p>
    <w:p w14:paraId="02A38FB1" w14:textId="77777777" w:rsidR="006F6CA0" w:rsidRPr="00AB3C21" w:rsidRDefault="006F6CA0" w:rsidP="00AB3C21">
      <w:pPr>
        <w:spacing w:line="120" w:lineRule="auto"/>
        <w:rPr>
          <w:rFonts w:ascii="Arial" w:hAnsi="Arial" w:cs="Arial"/>
          <w:sz w:val="22"/>
          <w:szCs w:val="22"/>
        </w:rPr>
      </w:pPr>
    </w:p>
    <w:p w14:paraId="57CC2A14" w14:textId="77777777" w:rsidR="006F6CA0" w:rsidRPr="00AB3C21" w:rsidRDefault="006F6CA0" w:rsidP="006F6CA0">
      <w:pPr>
        <w:numPr>
          <w:ilvl w:val="0"/>
          <w:numId w:val="2"/>
        </w:numPr>
        <w:ind w:hanging="540"/>
        <w:rPr>
          <w:rFonts w:ascii="Arial" w:hAnsi="Arial" w:cs="Arial"/>
          <w:sz w:val="22"/>
          <w:szCs w:val="22"/>
        </w:rPr>
      </w:pPr>
      <w:r w:rsidRPr="00AB3C21">
        <w:rPr>
          <w:rFonts w:ascii="Arial" w:hAnsi="Arial" w:cs="Arial"/>
          <w:sz w:val="22"/>
          <w:szCs w:val="22"/>
        </w:rPr>
        <w:t>Ensure accurate screening and orientation of applicants for eligibility.</w:t>
      </w:r>
    </w:p>
    <w:p w14:paraId="4E77249F" w14:textId="77777777" w:rsidR="006F6CA0" w:rsidRPr="00AB3C21" w:rsidRDefault="006F6CA0" w:rsidP="00AB3C21">
      <w:pPr>
        <w:spacing w:line="120" w:lineRule="auto"/>
        <w:rPr>
          <w:rFonts w:ascii="Arial" w:hAnsi="Arial" w:cs="Arial"/>
          <w:sz w:val="22"/>
          <w:szCs w:val="22"/>
        </w:rPr>
      </w:pPr>
    </w:p>
    <w:p w14:paraId="4BC4D30F" w14:textId="77777777" w:rsidR="006F6CA0" w:rsidRPr="00AB3C21" w:rsidRDefault="006F6CA0" w:rsidP="006F6CA0">
      <w:pPr>
        <w:numPr>
          <w:ilvl w:val="0"/>
          <w:numId w:val="2"/>
        </w:numPr>
        <w:ind w:hanging="540"/>
        <w:rPr>
          <w:rFonts w:ascii="Arial" w:hAnsi="Arial" w:cs="Arial"/>
          <w:sz w:val="22"/>
          <w:szCs w:val="22"/>
        </w:rPr>
      </w:pPr>
      <w:r w:rsidRPr="00AB3C21">
        <w:rPr>
          <w:rFonts w:ascii="Arial" w:hAnsi="Arial" w:cs="Arial"/>
          <w:sz w:val="22"/>
          <w:szCs w:val="22"/>
        </w:rPr>
        <w:t>Establish and maintain an eligible applicant waiting list per established procedures.</w:t>
      </w:r>
    </w:p>
    <w:p w14:paraId="58E1C47C" w14:textId="77777777" w:rsidR="006F6CA0" w:rsidRPr="00AB3C21" w:rsidRDefault="006F6CA0" w:rsidP="00AB3C21">
      <w:pPr>
        <w:spacing w:line="120" w:lineRule="auto"/>
        <w:rPr>
          <w:rFonts w:ascii="Arial" w:hAnsi="Arial" w:cs="Arial"/>
          <w:sz w:val="22"/>
          <w:szCs w:val="22"/>
        </w:rPr>
      </w:pPr>
    </w:p>
    <w:p w14:paraId="683BA14F" w14:textId="77777777" w:rsidR="006F6CA0" w:rsidRPr="00AB3C21" w:rsidRDefault="006F6CA0" w:rsidP="006F6CA0">
      <w:pPr>
        <w:numPr>
          <w:ilvl w:val="0"/>
          <w:numId w:val="2"/>
        </w:numPr>
        <w:ind w:hanging="540"/>
        <w:rPr>
          <w:rFonts w:ascii="Arial" w:hAnsi="Arial" w:cs="Arial"/>
          <w:sz w:val="22"/>
          <w:szCs w:val="22"/>
        </w:rPr>
      </w:pPr>
      <w:r w:rsidRPr="00AB3C21">
        <w:rPr>
          <w:rFonts w:ascii="Arial" w:hAnsi="Arial" w:cs="Arial"/>
          <w:sz w:val="22"/>
          <w:szCs w:val="22"/>
        </w:rPr>
        <w:t>Show vacant units utilizing professional marketing procedures</w:t>
      </w:r>
      <w:r w:rsidR="002A7E3D" w:rsidRPr="00AB3C21">
        <w:rPr>
          <w:rFonts w:ascii="Arial" w:hAnsi="Arial" w:cs="Arial"/>
          <w:sz w:val="22"/>
          <w:szCs w:val="22"/>
        </w:rPr>
        <w:t xml:space="preserve">.  </w:t>
      </w:r>
      <w:r w:rsidRPr="00AB3C21">
        <w:rPr>
          <w:rFonts w:ascii="Arial" w:hAnsi="Arial" w:cs="Arial"/>
          <w:sz w:val="22"/>
          <w:szCs w:val="22"/>
        </w:rPr>
        <w:t>Maintain a high level of continued occupancy by leasing property in a timely manner.</w:t>
      </w:r>
    </w:p>
    <w:p w14:paraId="52A852DA" w14:textId="77777777" w:rsidR="002B5B9E" w:rsidRPr="00AB3C21" w:rsidRDefault="002B5B9E" w:rsidP="00AB3C21">
      <w:pPr>
        <w:spacing w:line="120" w:lineRule="auto"/>
        <w:ind w:left="187"/>
        <w:rPr>
          <w:rFonts w:ascii="Arial" w:hAnsi="Arial" w:cs="Arial"/>
          <w:sz w:val="22"/>
          <w:szCs w:val="22"/>
        </w:rPr>
      </w:pPr>
    </w:p>
    <w:p w14:paraId="1E7F5867" w14:textId="77777777" w:rsidR="00AC4601" w:rsidRDefault="00AC4601" w:rsidP="002B5B9E">
      <w:pPr>
        <w:numPr>
          <w:ilvl w:val="0"/>
          <w:numId w:val="2"/>
        </w:numPr>
        <w:ind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Maintains working knowledge of leasing policies and procedures and performs functions related to leasing and lease renewals</w:t>
      </w:r>
      <w:r w:rsidR="002A7E3D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>Ensures effective and appropriate implementation in accordance with Fair Housing policies and procedures.</w:t>
      </w:r>
    </w:p>
    <w:p w14:paraId="166F2DC7" w14:textId="77777777" w:rsidR="00AC4601" w:rsidRDefault="00AC4601" w:rsidP="00AC4601">
      <w:pPr>
        <w:spacing w:line="120" w:lineRule="auto"/>
        <w:rPr>
          <w:rFonts w:ascii="Arial" w:hAnsi="Arial" w:cs="Arial"/>
          <w:sz w:val="22"/>
          <w:szCs w:val="22"/>
        </w:rPr>
      </w:pPr>
    </w:p>
    <w:p w14:paraId="423BF446" w14:textId="77777777" w:rsidR="002B5B9E" w:rsidRPr="00AB3C21" w:rsidRDefault="00AC4601" w:rsidP="002B5B9E">
      <w:pPr>
        <w:numPr>
          <w:ilvl w:val="0"/>
          <w:numId w:val="2"/>
        </w:numPr>
        <w:ind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2B5B9E" w:rsidRPr="00AB3C21">
        <w:rPr>
          <w:rFonts w:ascii="Arial" w:hAnsi="Arial" w:cs="Arial"/>
          <w:sz w:val="22"/>
          <w:szCs w:val="22"/>
        </w:rPr>
        <w:t>nsure that tenant files are maintained with related documentation regarding continued eligibility and adjustments.</w:t>
      </w:r>
    </w:p>
    <w:p w14:paraId="1116F820" w14:textId="77777777" w:rsidR="00B50765" w:rsidRPr="00AB3C21" w:rsidRDefault="00B50765" w:rsidP="00AB3C21">
      <w:pPr>
        <w:spacing w:line="120" w:lineRule="auto"/>
        <w:rPr>
          <w:rFonts w:ascii="Arial" w:hAnsi="Arial" w:cs="Arial"/>
          <w:sz w:val="22"/>
          <w:szCs w:val="22"/>
        </w:rPr>
      </w:pPr>
    </w:p>
    <w:p w14:paraId="39399D2C" w14:textId="77777777" w:rsidR="00B50765" w:rsidRPr="00AB3C21" w:rsidRDefault="0096790B" w:rsidP="006F6CA0">
      <w:pPr>
        <w:numPr>
          <w:ilvl w:val="0"/>
          <w:numId w:val="2"/>
        </w:numPr>
        <w:ind w:hanging="540"/>
        <w:rPr>
          <w:rFonts w:ascii="Arial" w:hAnsi="Arial" w:cs="Arial"/>
          <w:sz w:val="22"/>
          <w:szCs w:val="22"/>
        </w:rPr>
      </w:pPr>
      <w:r w:rsidRPr="00AB3C21">
        <w:rPr>
          <w:rFonts w:ascii="Arial" w:hAnsi="Arial" w:cs="Arial"/>
          <w:sz w:val="22"/>
          <w:szCs w:val="22"/>
        </w:rPr>
        <w:t>M</w:t>
      </w:r>
      <w:r w:rsidR="00B50765" w:rsidRPr="00AB3C21">
        <w:rPr>
          <w:rFonts w:ascii="Arial" w:hAnsi="Arial" w:cs="Arial"/>
          <w:sz w:val="22"/>
          <w:szCs w:val="22"/>
        </w:rPr>
        <w:t>aintain an internal accountable audit system to monitor all phases of daily operations to ensure compliance with rules and regulations.</w:t>
      </w:r>
    </w:p>
    <w:p w14:paraId="724F67A4" w14:textId="77777777" w:rsidR="00195E3B" w:rsidRPr="00AB3C21" w:rsidRDefault="00195E3B" w:rsidP="00B149BF">
      <w:pPr>
        <w:spacing w:line="120" w:lineRule="auto"/>
        <w:ind w:left="187"/>
        <w:rPr>
          <w:rFonts w:ascii="Arial" w:hAnsi="Arial" w:cs="Arial"/>
          <w:sz w:val="22"/>
          <w:szCs w:val="22"/>
        </w:rPr>
      </w:pPr>
    </w:p>
    <w:p w14:paraId="6B47E36E" w14:textId="77777777" w:rsidR="00636573" w:rsidRDefault="004232F6" w:rsidP="00195E3B">
      <w:pPr>
        <w:numPr>
          <w:ilvl w:val="0"/>
          <w:numId w:val="2"/>
        </w:numPr>
        <w:ind w:hanging="540"/>
        <w:rPr>
          <w:rFonts w:ascii="Arial" w:hAnsi="Arial" w:cs="Arial"/>
          <w:sz w:val="22"/>
          <w:szCs w:val="22"/>
        </w:rPr>
      </w:pPr>
      <w:r w:rsidRPr="00AB3C21">
        <w:rPr>
          <w:rFonts w:ascii="Arial" w:hAnsi="Arial" w:cs="Arial"/>
          <w:sz w:val="22"/>
          <w:szCs w:val="22"/>
        </w:rPr>
        <w:t>Prepare site budget and monitor expenses to ensure spending is within guidelines</w:t>
      </w:r>
      <w:r w:rsidR="00636573" w:rsidRPr="00AB3C21">
        <w:rPr>
          <w:rFonts w:ascii="Arial" w:hAnsi="Arial" w:cs="Arial"/>
          <w:sz w:val="22"/>
          <w:szCs w:val="22"/>
        </w:rPr>
        <w:t>.</w:t>
      </w:r>
    </w:p>
    <w:p w14:paraId="3FECDFAF" w14:textId="77777777" w:rsidR="00AB3C21" w:rsidRDefault="00AB3C21" w:rsidP="00AB3C21">
      <w:pPr>
        <w:spacing w:line="120" w:lineRule="auto"/>
        <w:rPr>
          <w:rFonts w:ascii="Arial" w:hAnsi="Arial" w:cs="Arial"/>
          <w:sz w:val="22"/>
          <w:szCs w:val="22"/>
        </w:rPr>
      </w:pPr>
    </w:p>
    <w:p w14:paraId="7D4E05A0" w14:textId="77777777" w:rsidR="0096790B" w:rsidRPr="00AB3C21" w:rsidRDefault="0096790B" w:rsidP="0096790B">
      <w:pPr>
        <w:numPr>
          <w:ilvl w:val="0"/>
          <w:numId w:val="2"/>
        </w:numPr>
        <w:ind w:hanging="540"/>
        <w:rPr>
          <w:rFonts w:ascii="Arial" w:hAnsi="Arial" w:cs="Arial"/>
          <w:sz w:val="22"/>
          <w:szCs w:val="22"/>
        </w:rPr>
      </w:pPr>
      <w:r w:rsidRPr="00AB3C21">
        <w:rPr>
          <w:rFonts w:ascii="Arial" w:hAnsi="Arial" w:cs="Arial"/>
          <w:sz w:val="22"/>
          <w:szCs w:val="22"/>
        </w:rPr>
        <w:t>Process requests for rent adjustments in accordance with established procedures.</w:t>
      </w:r>
    </w:p>
    <w:p w14:paraId="353ACF26" w14:textId="77777777" w:rsidR="006F6CA0" w:rsidRPr="00AB3C21" w:rsidRDefault="006F6CA0" w:rsidP="00AB3C21">
      <w:pPr>
        <w:spacing w:line="120" w:lineRule="auto"/>
        <w:rPr>
          <w:rFonts w:ascii="Arial" w:hAnsi="Arial" w:cs="Arial"/>
          <w:sz w:val="22"/>
          <w:szCs w:val="22"/>
        </w:rPr>
      </w:pPr>
    </w:p>
    <w:p w14:paraId="2C29C0BE" w14:textId="77777777" w:rsidR="006F6CA0" w:rsidRPr="00AB3C21" w:rsidRDefault="006F6CA0" w:rsidP="004232F6">
      <w:pPr>
        <w:numPr>
          <w:ilvl w:val="0"/>
          <w:numId w:val="2"/>
        </w:numPr>
        <w:ind w:hanging="540"/>
        <w:rPr>
          <w:rFonts w:ascii="Arial" w:hAnsi="Arial" w:cs="Arial"/>
          <w:sz w:val="22"/>
          <w:szCs w:val="22"/>
        </w:rPr>
      </w:pPr>
      <w:r w:rsidRPr="00AB3C21">
        <w:rPr>
          <w:rFonts w:ascii="Arial" w:hAnsi="Arial" w:cs="Arial"/>
          <w:sz w:val="22"/>
          <w:szCs w:val="22"/>
        </w:rPr>
        <w:t xml:space="preserve">Work closely with the Director of Housing Administration to keep him or her informed </w:t>
      </w:r>
      <w:proofErr w:type="gramStart"/>
      <w:r w:rsidRPr="00AB3C21">
        <w:rPr>
          <w:rFonts w:ascii="Arial" w:hAnsi="Arial" w:cs="Arial"/>
          <w:sz w:val="22"/>
          <w:szCs w:val="22"/>
        </w:rPr>
        <w:t>on</w:t>
      </w:r>
      <w:proofErr w:type="gramEnd"/>
      <w:r w:rsidRPr="00AB3C21">
        <w:rPr>
          <w:rFonts w:ascii="Arial" w:hAnsi="Arial" w:cs="Arial"/>
          <w:sz w:val="22"/>
          <w:szCs w:val="22"/>
        </w:rPr>
        <w:t xml:space="preserve"> critical management problems.</w:t>
      </w:r>
    </w:p>
    <w:p w14:paraId="58D40DFE" w14:textId="77777777" w:rsidR="0042336E" w:rsidRPr="00AB3C21" w:rsidRDefault="0042336E" w:rsidP="00AB3C21">
      <w:pPr>
        <w:spacing w:line="120" w:lineRule="auto"/>
        <w:rPr>
          <w:rFonts w:ascii="Arial" w:hAnsi="Arial" w:cs="Arial"/>
          <w:sz w:val="22"/>
          <w:szCs w:val="22"/>
        </w:rPr>
      </w:pPr>
    </w:p>
    <w:p w14:paraId="5A29A25D" w14:textId="77777777" w:rsidR="0042336E" w:rsidRPr="00AB3C21" w:rsidRDefault="006F6CA0" w:rsidP="004232F6">
      <w:pPr>
        <w:numPr>
          <w:ilvl w:val="0"/>
          <w:numId w:val="2"/>
        </w:numPr>
        <w:ind w:hanging="540"/>
        <w:rPr>
          <w:rFonts w:ascii="Arial" w:hAnsi="Arial" w:cs="Arial"/>
          <w:sz w:val="22"/>
          <w:szCs w:val="22"/>
        </w:rPr>
      </w:pPr>
      <w:r w:rsidRPr="00AB3C21">
        <w:rPr>
          <w:rFonts w:ascii="Arial" w:hAnsi="Arial" w:cs="Arial"/>
          <w:sz w:val="22"/>
          <w:szCs w:val="22"/>
        </w:rPr>
        <w:t>Maintain and reconcile the property’s petty cash fund.</w:t>
      </w:r>
    </w:p>
    <w:p w14:paraId="0A46A281" w14:textId="77777777" w:rsidR="006F6CA0" w:rsidRPr="00AB3C21" w:rsidRDefault="006F6CA0" w:rsidP="00AB3C21">
      <w:pPr>
        <w:spacing w:line="120" w:lineRule="auto"/>
        <w:rPr>
          <w:rFonts w:ascii="Arial" w:hAnsi="Arial" w:cs="Arial"/>
          <w:sz w:val="22"/>
          <w:szCs w:val="22"/>
        </w:rPr>
      </w:pPr>
    </w:p>
    <w:p w14:paraId="52D4E4BC" w14:textId="77777777" w:rsidR="006F6CA0" w:rsidRPr="00AB3C21" w:rsidRDefault="006F6CA0" w:rsidP="004232F6">
      <w:pPr>
        <w:numPr>
          <w:ilvl w:val="0"/>
          <w:numId w:val="2"/>
        </w:numPr>
        <w:ind w:hanging="540"/>
        <w:rPr>
          <w:rFonts w:ascii="Arial" w:hAnsi="Arial" w:cs="Arial"/>
          <w:sz w:val="22"/>
          <w:szCs w:val="22"/>
        </w:rPr>
      </w:pPr>
      <w:r w:rsidRPr="00AB3C21">
        <w:rPr>
          <w:rFonts w:ascii="Arial" w:hAnsi="Arial" w:cs="Arial"/>
          <w:sz w:val="22"/>
          <w:szCs w:val="22"/>
        </w:rPr>
        <w:t>Maintain and reconcile the property’s declining budget sheet.</w:t>
      </w:r>
    </w:p>
    <w:p w14:paraId="4C57F123" w14:textId="77777777" w:rsidR="00B50765" w:rsidRPr="00AB3C21" w:rsidRDefault="00B50765" w:rsidP="00AB3C21">
      <w:pPr>
        <w:spacing w:line="120" w:lineRule="auto"/>
        <w:rPr>
          <w:rFonts w:ascii="Arial" w:hAnsi="Arial" w:cs="Arial"/>
          <w:sz w:val="22"/>
          <w:szCs w:val="22"/>
        </w:rPr>
      </w:pPr>
    </w:p>
    <w:p w14:paraId="64CABAAF" w14:textId="77777777" w:rsidR="00B50765" w:rsidRDefault="00B50765" w:rsidP="00B50765">
      <w:pPr>
        <w:numPr>
          <w:ilvl w:val="0"/>
          <w:numId w:val="2"/>
        </w:numPr>
        <w:ind w:hanging="540"/>
        <w:rPr>
          <w:rFonts w:ascii="Arial" w:hAnsi="Arial" w:cs="Arial"/>
          <w:sz w:val="22"/>
          <w:szCs w:val="22"/>
        </w:rPr>
      </w:pPr>
      <w:r w:rsidRPr="00AB3C21">
        <w:rPr>
          <w:rFonts w:ascii="Arial" w:hAnsi="Arial" w:cs="Arial"/>
          <w:sz w:val="22"/>
          <w:szCs w:val="22"/>
        </w:rPr>
        <w:t>Purchase office supplies and other administrative supplies for the property.</w:t>
      </w:r>
    </w:p>
    <w:p w14:paraId="5068A5CA" w14:textId="77777777" w:rsidR="009362BD" w:rsidRDefault="009362BD" w:rsidP="009362BD">
      <w:pPr>
        <w:rPr>
          <w:rFonts w:ascii="Arial" w:hAnsi="Arial" w:cs="Arial"/>
          <w:sz w:val="22"/>
          <w:szCs w:val="22"/>
        </w:rPr>
      </w:pPr>
    </w:p>
    <w:p w14:paraId="59AD0488" w14:textId="77777777" w:rsidR="009831FC" w:rsidRPr="009831FC" w:rsidRDefault="009831FC" w:rsidP="009831FC">
      <w:pPr>
        <w:ind w:left="180"/>
        <w:rPr>
          <w:rFonts w:ascii="Arial" w:hAnsi="Arial" w:cs="Arial"/>
          <w:b/>
          <w:sz w:val="22"/>
          <w:szCs w:val="22"/>
          <w:u w:val="single"/>
        </w:rPr>
      </w:pPr>
      <w:r w:rsidRPr="009831FC">
        <w:rPr>
          <w:rFonts w:ascii="Arial" w:hAnsi="Arial" w:cs="Arial"/>
          <w:b/>
          <w:sz w:val="22"/>
          <w:szCs w:val="22"/>
          <w:u w:val="single"/>
        </w:rPr>
        <w:lastRenderedPageBreak/>
        <w:t>General Administration (continued)</w:t>
      </w:r>
      <w:r w:rsidRPr="009831FC">
        <w:rPr>
          <w:rFonts w:ascii="Arial" w:hAnsi="Arial" w:cs="Arial"/>
          <w:b/>
          <w:sz w:val="22"/>
          <w:szCs w:val="22"/>
        </w:rPr>
        <w:t>:</w:t>
      </w:r>
    </w:p>
    <w:p w14:paraId="5D93C08D" w14:textId="77777777" w:rsidR="009831FC" w:rsidRDefault="009831FC" w:rsidP="00AB3C21">
      <w:pPr>
        <w:spacing w:line="120" w:lineRule="auto"/>
        <w:rPr>
          <w:rFonts w:ascii="Arial" w:hAnsi="Arial" w:cs="Arial"/>
          <w:sz w:val="22"/>
          <w:szCs w:val="22"/>
        </w:rPr>
      </w:pPr>
    </w:p>
    <w:p w14:paraId="084ED7B0" w14:textId="77777777" w:rsidR="009831FC" w:rsidRDefault="009831FC" w:rsidP="00AB3C21">
      <w:pPr>
        <w:spacing w:line="120" w:lineRule="auto"/>
        <w:rPr>
          <w:rFonts w:ascii="Arial" w:hAnsi="Arial" w:cs="Arial"/>
          <w:sz w:val="22"/>
          <w:szCs w:val="22"/>
        </w:rPr>
      </w:pPr>
    </w:p>
    <w:p w14:paraId="53B53515" w14:textId="77777777" w:rsidR="00B50765" w:rsidRDefault="00B50765" w:rsidP="004232F6">
      <w:pPr>
        <w:numPr>
          <w:ilvl w:val="0"/>
          <w:numId w:val="2"/>
        </w:numPr>
        <w:ind w:hanging="540"/>
        <w:rPr>
          <w:rFonts w:ascii="Arial" w:hAnsi="Arial" w:cs="Arial"/>
          <w:sz w:val="22"/>
          <w:szCs w:val="22"/>
        </w:rPr>
      </w:pPr>
      <w:r w:rsidRPr="00AB3C21">
        <w:rPr>
          <w:rFonts w:ascii="Arial" w:hAnsi="Arial" w:cs="Arial"/>
          <w:sz w:val="22"/>
          <w:szCs w:val="22"/>
        </w:rPr>
        <w:t xml:space="preserve">Supervise </w:t>
      </w:r>
      <w:r w:rsidR="00AC21FB">
        <w:rPr>
          <w:rFonts w:ascii="Arial" w:hAnsi="Arial" w:cs="Arial"/>
          <w:sz w:val="22"/>
          <w:szCs w:val="22"/>
        </w:rPr>
        <w:t xml:space="preserve">the preparation and </w:t>
      </w:r>
      <w:proofErr w:type="gramStart"/>
      <w:r w:rsidR="00AC21FB">
        <w:rPr>
          <w:rFonts w:ascii="Arial" w:hAnsi="Arial" w:cs="Arial"/>
          <w:sz w:val="22"/>
          <w:szCs w:val="22"/>
        </w:rPr>
        <w:t>responsible</w:t>
      </w:r>
      <w:proofErr w:type="gramEnd"/>
      <w:r w:rsidR="00AC21FB">
        <w:rPr>
          <w:rFonts w:ascii="Arial" w:hAnsi="Arial" w:cs="Arial"/>
          <w:sz w:val="22"/>
          <w:szCs w:val="22"/>
        </w:rPr>
        <w:t xml:space="preserve"> for submission of </w:t>
      </w:r>
      <w:r w:rsidRPr="00AB3C21">
        <w:rPr>
          <w:rFonts w:ascii="Arial" w:hAnsi="Arial" w:cs="Arial"/>
          <w:sz w:val="22"/>
          <w:szCs w:val="22"/>
        </w:rPr>
        <w:t>daily statement reports.</w:t>
      </w:r>
    </w:p>
    <w:p w14:paraId="69C23EAB" w14:textId="77777777" w:rsidR="00AB3C21" w:rsidRDefault="00AB3C21" w:rsidP="00AB3C21">
      <w:pPr>
        <w:spacing w:line="120" w:lineRule="auto"/>
        <w:rPr>
          <w:rFonts w:ascii="Arial" w:hAnsi="Arial" w:cs="Arial"/>
          <w:sz w:val="22"/>
          <w:szCs w:val="22"/>
        </w:rPr>
      </w:pPr>
    </w:p>
    <w:p w14:paraId="5BEB105E" w14:textId="77777777" w:rsidR="006F6CA0" w:rsidRPr="00AB3C21" w:rsidRDefault="00B50765" w:rsidP="004232F6">
      <w:pPr>
        <w:numPr>
          <w:ilvl w:val="0"/>
          <w:numId w:val="2"/>
        </w:numPr>
        <w:ind w:hanging="540"/>
        <w:rPr>
          <w:rFonts w:ascii="Arial" w:hAnsi="Arial" w:cs="Arial"/>
          <w:sz w:val="22"/>
          <w:szCs w:val="22"/>
        </w:rPr>
      </w:pPr>
      <w:r w:rsidRPr="00AB3C21">
        <w:rPr>
          <w:rFonts w:ascii="Arial" w:hAnsi="Arial" w:cs="Arial"/>
          <w:sz w:val="22"/>
          <w:szCs w:val="22"/>
        </w:rPr>
        <w:t>Participates in program policy development with Executive Staff.</w:t>
      </w:r>
    </w:p>
    <w:p w14:paraId="63DFD5B7" w14:textId="77777777" w:rsidR="00B50765" w:rsidRDefault="00B50765" w:rsidP="00B50765">
      <w:pPr>
        <w:rPr>
          <w:rFonts w:ascii="Arial" w:hAnsi="Arial" w:cs="Arial"/>
          <w:sz w:val="22"/>
          <w:szCs w:val="22"/>
        </w:rPr>
      </w:pPr>
    </w:p>
    <w:p w14:paraId="1D16B914" w14:textId="77777777" w:rsidR="007D3CC0" w:rsidRPr="00AB3C21" w:rsidRDefault="007D3CC0" w:rsidP="00B50765">
      <w:pPr>
        <w:rPr>
          <w:rFonts w:ascii="Arial" w:hAnsi="Arial" w:cs="Arial"/>
          <w:sz w:val="22"/>
          <w:szCs w:val="22"/>
        </w:rPr>
      </w:pPr>
    </w:p>
    <w:p w14:paraId="0BC707D0" w14:textId="77777777" w:rsidR="00B50765" w:rsidRPr="00AB3C21" w:rsidRDefault="00B50765" w:rsidP="00B50765">
      <w:pPr>
        <w:rPr>
          <w:rFonts w:ascii="Arial" w:hAnsi="Arial" w:cs="Arial"/>
          <w:sz w:val="22"/>
          <w:szCs w:val="22"/>
        </w:rPr>
      </w:pPr>
      <w:r w:rsidRPr="00AB3C21">
        <w:rPr>
          <w:rFonts w:ascii="Arial" w:hAnsi="Arial" w:cs="Arial"/>
          <w:b/>
          <w:sz w:val="22"/>
          <w:szCs w:val="22"/>
          <w:u w:val="single"/>
        </w:rPr>
        <w:t>Maintenance and Grounds</w:t>
      </w:r>
      <w:r w:rsidRPr="00AB3C21">
        <w:rPr>
          <w:rFonts w:ascii="Arial" w:hAnsi="Arial" w:cs="Arial"/>
          <w:sz w:val="22"/>
          <w:szCs w:val="22"/>
        </w:rPr>
        <w:t>:</w:t>
      </w:r>
    </w:p>
    <w:p w14:paraId="6D837E57" w14:textId="77777777" w:rsidR="00B50765" w:rsidRPr="00AB3C21" w:rsidRDefault="00B50765" w:rsidP="00B50765">
      <w:pPr>
        <w:rPr>
          <w:rFonts w:ascii="Arial" w:hAnsi="Arial" w:cs="Arial"/>
          <w:sz w:val="22"/>
          <w:szCs w:val="22"/>
        </w:rPr>
      </w:pPr>
    </w:p>
    <w:p w14:paraId="6892D041" w14:textId="77777777" w:rsidR="00AC21FB" w:rsidRPr="00AB3C21" w:rsidRDefault="00AC21FB" w:rsidP="00AC21FB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AB3C21">
        <w:rPr>
          <w:rFonts w:ascii="Arial" w:hAnsi="Arial" w:cs="Arial"/>
          <w:sz w:val="22"/>
          <w:szCs w:val="22"/>
        </w:rPr>
        <w:t>Oversee maintenance of the grounds, trash container areas and common areas not allowing any trash or debris to accumulate.</w:t>
      </w:r>
    </w:p>
    <w:p w14:paraId="634C492B" w14:textId="77777777" w:rsidR="00AC21FB" w:rsidRPr="00AB3C21" w:rsidRDefault="00AC21FB" w:rsidP="00AC21FB">
      <w:pPr>
        <w:spacing w:line="120" w:lineRule="auto"/>
        <w:rPr>
          <w:rFonts w:ascii="Arial" w:hAnsi="Arial" w:cs="Arial"/>
          <w:sz w:val="22"/>
          <w:szCs w:val="22"/>
        </w:rPr>
      </w:pPr>
    </w:p>
    <w:p w14:paraId="009FE49F" w14:textId="77777777" w:rsidR="000A1E65" w:rsidRDefault="000A1E65" w:rsidP="000A1E65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AB3C21">
        <w:rPr>
          <w:rFonts w:ascii="Arial" w:hAnsi="Arial" w:cs="Arial"/>
          <w:sz w:val="22"/>
          <w:szCs w:val="22"/>
        </w:rPr>
        <w:t xml:space="preserve">Conduct property inspections, including move-in, housekeeping, move-out and grounds </w:t>
      </w:r>
      <w:r w:rsidR="00DC2850" w:rsidRPr="00AB3C21">
        <w:rPr>
          <w:rFonts w:ascii="Arial" w:hAnsi="Arial" w:cs="Arial"/>
          <w:sz w:val="22"/>
          <w:szCs w:val="22"/>
        </w:rPr>
        <w:t>to</w:t>
      </w:r>
      <w:r w:rsidRPr="00AB3C21">
        <w:rPr>
          <w:rFonts w:ascii="Arial" w:hAnsi="Arial" w:cs="Arial"/>
          <w:sz w:val="22"/>
          <w:szCs w:val="22"/>
        </w:rPr>
        <w:t xml:space="preserve"> ensure adherence to established standards.</w:t>
      </w:r>
    </w:p>
    <w:p w14:paraId="11124DC1" w14:textId="77777777" w:rsidR="00AC21FB" w:rsidRDefault="00AC21FB" w:rsidP="00AC21FB">
      <w:pPr>
        <w:spacing w:line="120" w:lineRule="auto"/>
        <w:rPr>
          <w:rFonts w:ascii="Arial" w:hAnsi="Arial" w:cs="Arial"/>
          <w:sz w:val="22"/>
          <w:szCs w:val="22"/>
        </w:rPr>
      </w:pPr>
    </w:p>
    <w:p w14:paraId="063D9C1E" w14:textId="77777777" w:rsidR="00AC21FB" w:rsidRPr="00AB3C21" w:rsidRDefault="00AC21FB" w:rsidP="00AC21FB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AB3C21">
        <w:rPr>
          <w:rFonts w:ascii="Arial" w:hAnsi="Arial" w:cs="Arial"/>
          <w:sz w:val="22"/>
          <w:szCs w:val="22"/>
        </w:rPr>
        <w:t xml:space="preserve">Distribute and post all notices regarding compliance </w:t>
      </w:r>
      <w:proofErr w:type="gramStart"/>
      <w:r w:rsidRPr="00AB3C21">
        <w:rPr>
          <w:rFonts w:ascii="Arial" w:hAnsi="Arial" w:cs="Arial"/>
          <w:sz w:val="22"/>
          <w:szCs w:val="22"/>
        </w:rPr>
        <w:t>to</w:t>
      </w:r>
      <w:proofErr w:type="gramEnd"/>
      <w:r w:rsidRPr="00AB3C21">
        <w:rPr>
          <w:rFonts w:ascii="Arial" w:hAnsi="Arial" w:cs="Arial"/>
          <w:sz w:val="22"/>
          <w:szCs w:val="22"/>
        </w:rPr>
        <w:t xml:space="preserve"> rules and regulations when a violation occurs.</w:t>
      </w:r>
    </w:p>
    <w:p w14:paraId="049ACFF4" w14:textId="77777777" w:rsidR="000A1E65" w:rsidRDefault="000A1E65" w:rsidP="000A1E65">
      <w:pPr>
        <w:spacing w:line="120" w:lineRule="auto"/>
        <w:rPr>
          <w:rFonts w:ascii="Arial" w:hAnsi="Arial" w:cs="Arial"/>
          <w:sz w:val="22"/>
          <w:szCs w:val="22"/>
        </w:rPr>
      </w:pPr>
    </w:p>
    <w:p w14:paraId="42288371" w14:textId="77777777" w:rsidR="00B50765" w:rsidRPr="00AB3C21" w:rsidRDefault="00B50765" w:rsidP="0096790B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AB3C21">
        <w:rPr>
          <w:rFonts w:ascii="Arial" w:hAnsi="Arial" w:cs="Arial"/>
          <w:sz w:val="22"/>
          <w:szCs w:val="22"/>
        </w:rPr>
        <w:t>Oversee all work associated with the upkeep and maintenance of the grounds.</w:t>
      </w:r>
    </w:p>
    <w:p w14:paraId="2747664C" w14:textId="77777777" w:rsidR="00B50765" w:rsidRPr="00AB3C21" w:rsidRDefault="00B50765" w:rsidP="000A1E65">
      <w:pPr>
        <w:spacing w:line="120" w:lineRule="auto"/>
        <w:rPr>
          <w:rFonts w:ascii="Arial" w:hAnsi="Arial" w:cs="Arial"/>
          <w:sz w:val="22"/>
          <w:szCs w:val="22"/>
        </w:rPr>
      </w:pPr>
    </w:p>
    <w:p w14:paraId="792C447A" w14:textId="77777777" w:rsidR="00B50765" w:rsidRPr="00AB3C21" w:rsidRDefault="00B50765" w:rsidP="0096790B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AB3C21">
        <w:rPr>
          <w:rFonts w:ascii="Arial" w:hAnsi="Arial" w:cs="Arial"/>
          <w:sz w:val="22"/>
          <w:szCs w:val="22"/>
        </w:rPr>
        <w:t xml:space="preserve">Maintain records of the status of assigned </w:t>
      </w:r>
      <w:r w:rsidR="00DC2850" w:rsidRPr="00AB3C21">
        <w:rPr>
          <w:rFonts w:ascii="Arial" w:hAnsi="Arial" w:cs="Arial"/>
          <w:sz w:val="22"/>
          <w:szCs w:val="22"/>
        </w:rPr>
        <w:t>units,</w:t>
      </w:r>
      <w:r w:rsidRPr="00AB3C21">
        <w:rPr>
          <w:rFonts w:ascii="Arial" w:hAnsi="Arial" w:cs="Arial"/>
          <w:sz w:val="22"/>
          <w:szCs w:val="22"/>
        </w:rPr>
        <w:t xml:space="preserve"> </w:t>
      </w:r>
      <w:r w:rsidR="00DC2850" w:rsidRPr="00AB3C21">
        <w:rPr>
          <w:rFonts w:ascii="Arial" w:hAnsi="Arial" w:cs="Arial"/>
          <w:sz w:val="22"/>
          <w:szCs w:val="22"/>
        </w:rPr>
        <w:t>e.g.,</w:t>
      </w:r>
      <w:r w:rsidRPr="00AB3C21">
        <w:rPr>
          <w:rFonts w:ascii="Arial" w:hAnsi="Arial" w:cs="Arial"/>
          <w:sz w:val="22"/>
          <w:szCs w:val="22"/>
        </w:rPr>
        <w:t xml:space="preserve"> filled, vacant, anticipated vacancy, etc.</w:t>
      </w:r>
    </w:p>
    <w:p w14:paraId="324BF87A" w14:textId="77777777" w:rsidR="00B50765" w:rsidRPr="00AB3C21" w:rsidRDefault="00B50765" w:rsidP="000A1E65">
      <w:pPr>
        <w:spacing w:line="120" w:lineRule="auto"/>
        <w:rPr>
          <w:rFonts w:ascii="Arial" w:hAnsi="Arial" w:cs="Arial"/>
          <w:sz w:val="22"/>
          <w:szCs w:val="22"/>
        </w:rPr>
      </w:pPr>
    </w:p>
    <w:p w14:paraId="27883969" w14:textId="77777777" w:rsidR="00B50765" w:rsidRPr="00AB3C21" w:rsidRDefault="00B50765" w:rsidP="0096790B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AB3C21">
        <w:rPr>
          <w:rFonts w:ascii="Arial" w:hAnsi="Arial" w:cs="Arial"/>
          <w:sz w:val="22"/>
          <w:szCs w:val="22"/>
        </w:rPr>
        <w:t>Assist with security activities by communicating with local police regarding specific problems and participating in “knock and talk” as needed.</w:t>
      </w:r>
    </w:p>
    <w:p w14:paraId="300F49DC" w14:textId="77777777" w:rsidR="00B50765" w:rsidRPr="00AB3C21" w:rsidRDefault="00B50765" w:rsidP="000A1E65">
      <w:pPr>
        <w:spacing w:line="120" w:lineRule="auto"/>
        <w:rPr>
          <w:rFonts w:ascii="Arial" w:hAnsi="Arial" w:cs="Arial"/>
          <w:sz w:val="22"/>
          <w:szCs w:val="22"/>
        </w:rPr>
      </w:pPr>
    </w:p>
    <w:p w14:paraId="55915928" w14:textId="77777777" w:rsidR="00B50765" w:rsidRPr="00AB3C21" w:rsidRDefault="00DC2850" w:rsidP="0096790B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AB3C21">
        <w:rPr>
          <w:rFonts w:ascii="Arial" w:hAnsi="Arial" w:cs="Arial"/>
          <w:sz w:val="22"/>
          <w:szCs w:val="22"/>
        </w:rPr>
        <w:t>Be always available</w:t>
      </w:r>
      <w:r>
        <w:rPr>
          <w:rFonts w:ascii="Arial" w:hAnsi="Arial" w:cs="Arial"/>
          <w:sz w:val="22"/>
          <w:szCs w:val="22"/>
        </w:rPr>
        <w:t>,</w:t>
      </w:r>
      <w:r w:rsidR="00B50765" w:rsidRPr="00AB3C21">
        <w:rPr>
          <w:rFonts w:ascii="Arial" w:hAnsi="Arial" w:cs="Arial"/>
          <w:sz w:val="22"/>
          <w:szCs w:val="22"/>
        </w:rPr>
        <w:t xml:space="preserve"> either personally or through other site personnel for emergency calls.</w:t>
      </w:r>
    </w:p>
    <w:p w14:paraId="44164460" w14:textId="77777777" w:rsidR="00860E47" w:rsidRPr="00AB3C21" w:rsidRDefault="00860E47" w:rsidP="000A1E65">
      <w:pPr>
        <w:spacing w:line="120" w:lineRule="auto"/>
        <w:rPr>
          <w:rFonts w:ascii="Arial" w:hAnsi="Arial" w:cs="Arial"/>
          <w:sz w:val="22"/>
          <w:szCs w:val="22"/>
        </w:rPr>
      </w:pPr>
    </w:p>
    <w:p w14:paraId="2549DF7C" w14:textId="77777777" w:rsidR="00860E47" w:rsidRPr="00AB3C21" w:rsidRDefault="00860E47" w:rsidP="00860E47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AB3C21">
        <w:rPr>
          <w:rFonts w:ascii="Arial" w:hAnsi="Arial" w:cs="Arial"/>
          <w:sz w:val="22"/>
          <w:szCs w:val="22"/>
        </w:rPr>
        <w:t>Complete and submit incident reports for all events that may involve injury or damage.</w:t>
      </w:r>
    </w:p>
    <w:p w14:paraId="1E0F4BE6" w14:textId="77777777" w:rsidR="00860E47" w:rsidRPr="00AB3C21" w:rsidRDefault="00860E47" w:rsidP="00860E47">
      <w:pPr>
        <w:rPr>
          <w:rFonts w:ascii="Arial" w:hAnsi="Arial" w:cs="Arial"/>
          <w:sz w:val="22"/>
          <w:szCs w:val="22"/>
        </w:rPr>
      </w:pPr>
    </w:p>
    <w:p w14:paraId="4BDF84B4" w14:textId="77777777" w:rsidR="00B50765" w:rsidRPr="00AB3C21" w:rsidRDefault="00B50765" w:rsidP="00B50765">
      <w:pPr>
        <w:rPr>
          <w:rFonts w:ascii="Arial" w:hAnsi="Arial" w:cs="Arial"/>
          <w:sz w:val="22"/>
          <w:szCs w:val="22"/>
        </w:rPr>
      </w:pPr>
    </w:p>
    <w:p w14:paraId="58F2D889" w14:textId="77777777" w:rsidR="00B50765" w:rsidRPr="00AB3C21" w:rsidRDefault="00B50765" w:rsidP="00B50765">
      <w:pPr>
        <w:rPr>
          <w:rFonts w:ascii="Arial" w:hAnsi="Arial" w:cs="Arial"/>
          <w:b/>
          <w:sz w:val="22"/>
          <w:szCs w:val="22"/>
        </w:rPr>
      </w:pPr>
      <w:r w:rsidRPr="00AB3C21">
        <w:rPr>
          <w:rFonts w:ascii="Arial" w:hAnsi="Arial" w:cs="Arial"/>
          <w:b/>
          <w:sz w:val="22"/>
          <w:szCs w:val="22"/>
          <w:u w:val="single"/>
        </w:rPr>
        <w:t>Tenant Relations</w:t>
      </w:r>
      <w:r w:rsidRPr="00AB3C21">
        <w:rPr>
          <w:rFonts w:ascii="Arial" w:hAnsi="Arial" w:cs="Arial"/>
          <w:b/>
          <w:sz w:val="22"/>
          <w:szCs w:val="22"/>
        </w:rPr>
        <w:t>:</w:t>
      </w:r>
    </w:p>
    <w:p w14:paraId="7769F63A" w14:textId="77777777" w:rsidR="00B50765" w:rsidRPr="00AB3C21" w:rsidRDefault="00B50765" w:rsidP="00B50765">
      <w:pPr>
        <w:rPr>
          <w:rFonts w:ascii="Arial" w:hAnsi="Arial" w:cs="Arial"/>
          <w:b/>
          <w:sz w:val="22"/>
          <w:szCs w:val="22"/>
        </w:rPr>
      </w:pPr>
    </w:p>
    <w:p w14:paraId="371815F1" w14:textId="77777777" w:rsidR="00EB2932" w:rsidRPr="00AB3C21" w:rsidRDefault="00EB2932" w:rsidP="00D83BD9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AB3C21">
        <w:rPr>
          <w:rFonts w:ascii="Arial" w:hAnsi="Arial" w:cs="Arial"/>
          <w:sz w:val="22"/>
          <w:szCs w:val="22"/>
        </w:rPr>
        <w:t xml:space="preserve">Address </w:t>
      </w:r>
      <w:proofErr w:type="gramStart"/>
      <w:r w:rsidRPr="00AB3C21">
        <w:rPr>
          <w:rFonts w:ascii="Arial" w:hAnsi="Arial" w:cs="Arial"/>
          <w:sz w:val="22"/>
          <w:szCs w:val="22"/>
        </w:rPr>
        <w:t>resident concerns</w:t>
      </w:r>
      <w:proofErr w:type="gramEnd"/>
      <w:r w:rsidRPr="00AB3C21">
        <w:rPr>
          <w:rFonts w:ascii="Arial" w:hAnsi="Arial" w:cs="Arial"/>
          <w:sz w:val="22"/>
          <w:szCs w:val="22"/>
        </w:rPr>
        <w:t xml:space="preserve"> in a professional and courteous manner.</w:t>
      </w:r>
    </w:p>
    <w:p w14:paraId="320E9698" w14:textId="77777777" w:rsidR="00EB2932" w:rsidRPr="00AB3C21" w:rsidRDefault="00EB2932" w:rsidP="000A1E65">
      <w:pPr>
        <w:spacing w:line="120" w:lineRule="auto"/>
        <w:rPr>
          <w:rFonts w:ascii="Arial" w:hAnsi="Arial" w:cs="Arial"/>
          <w:sz w:val="22"/>
          <w:szCs w:val="22"/>
        </w:rPr>
      </w:pPr>
    </w:p>
    <w:p w14:paraId="74B4091A" w14:textId="77777777" w:rsidR="00AC21FB" w:rsidRPr="00AB3C21" w:rsidRDefault="00AC21FB" w:rsidP="00AC21FB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AB3C21">
        <w:rPr>
          <w:rFonts w:ascii="Arial" w:hAnsi="Arial" w:cs="Arial"/>
          <w:sz w:val="22"/>
          <w:szCs w:val="22"/>
        </w:rPr>
        <w:t xml:space="preserve">Resolve conflict and complaints among residents, if possible, </w:t>
      </w:r>
      <w:r w:rsidR="00DC2850" w:rsidRPr="00AB3C21">
        <w:rPr>
          <w:rFonts w:ascii="Arial" w:hAnsi="Arial" w:cs="Arial"/>
          <w:sz w:val="22"/>
          <w:szCs w:val="22"/>
        </w:rPr>
        <w:t>to</w:t>
      </w:r>
      <w:r w:rsidRPr="00AB3C21">
        <w:rPr>
          <w:rFonts w:ascii="Arial" w:hAnsi="Arial" w:cs="Arial"/>
          <w:sz w:val="22"/>
          <w:szCs w:val="22"/>
        </w:rPr>
        <w:t xml:space="preserve"> avoid grievances.</w:t>
      </w:r>
    </w:p>
    <w:p w14:paraId="39CE1A04" w14:textId="77777777" w:rsidR="00AC21FB" w:rsidRDefault="00AC21FB" w:rsidP="00AC21FB">
      <w:pPr>
        <w:spacing w:line="120" w:lineRule="auto"/>
        <w:rPr>
          <w:rFonts w:ascii="Arial" w:hAnsi="Arial" w:cs="Arial"/>
          <w:sz w:val="22"/>
          <w:szCs w:val="22"/>
        </w:rPr>
      </w:pPr>
    </w:p>
    <w:p w14:paraId="32C8D0C3" w14:textId="77777777" w:rsidR="00EB2932" w:rsidRPr="00AB3C21" w:rsidRDefault="00EB2932" w:rsidP="00D83BD9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AB3C21">
        <w:rPr>
          <w:rFonts w:ascii="Arial" w:hAnsi="Arial" w:cs="Arial"/>
          <w:sz w:val="22"/>
          <w:szCs w:val="22"/>
        </w:rPr>
        <w:t xml:space="preserve">Refer residents with special problems, such as economic, social, and legal or health issues to groups or agencies that </w:t>
      </w:r>
      <w:r w:rsidR="00DC2850" w:rsidRPr="00AB3C21">
        <w:rPr>
          <w:rFonts w:ascii="Arial" w:hAnsi="Arial" w:cs="Arial"/>
          <w:sz w:val="22"/>
          <w:szCs w:val="22"/>
        </w:rPr>
        <w:t>aid,</w:t>
      </w:r>
      <w:r w:rsidRPr="00AB3C21">
        <w:rPr>
          <w:rFonts w:ascii="Arial" w:hAnsi="Arial" w:cs="Arial"/>
          <w:sz w:val="22"/>
          <w:szCs w:val="22"/>
        </w:rPr>
        <w:t xml:space="preserve"> or to the Community Services Coordinator.</w:t>
      </w:r>
    </w:p>
    <w:p w14:paraId="5CFDA35A" w14:textId="77777777" w:rsidR="00EB2932" w:rsidRPr="00AB3C21" w:rsidRDefault="00EB2932" w:rsidP="000A1E65">
      <w:pPr>
        <w:spacing w:line="120" w:lineRule="auto"/>
        <w:rPr>
          <w:rFonts w:ascii="Arial" w:hAnsi="Arial" w:cs="Arial"/>
          <w:sz w:val="22"/>
          <w:szCs w:val="22"/>
        </w:rPr>
      </w:pPr>
    </w:p>
    <w:p w14:paraId="09709DB9" w14:textId="77777777" w:rsidR="00AC2D5D" w:rsidRPr="00AB3C21" w:rsidRDefault="00B50765" w:rsidP="00D83BD9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AB3C21">
        <w:rPr>
          <w:rFonts w:ascii="Arial" w:hAnsi="Arial" w:cs="Arial"/>
          <w:sz w:val="22"/>
          <w:szCs w:val="22"/>
        </w:rPr>
        <w:t>Counsel residents who are not complying with the terms of the lease</w:t>
      </w:r>
      <w:r w:rsidR="00AC2D5D" w:rsidRPr="00AB3C21">
        <w:rPr>
          <w:rFonts w:ascii="Arial" w:hAnsi="Arial" w:cs="Arial"/>
          <w:sz w:val="22"/>
          <w:szCs w:val="22"/>
        </w:rPr>
        <w:t>.</w:t>
      </w:r>
    </w:p>
    <w:p w14:paraId="405F7682" w14:textId="77777777" w:rsidR="00EB2932" w:rsidRPr="00AB3C21" w:rsidRDefault="00EB2932" w:rsidP="000A1E65">
      <w:pPr>
        <w:spacing w:line="120" w:lineRule="auto"/>
        <w:rPr>
          <w:rFonts w:ascii="Arial" w:hAnsi="Arial" w:cs="Arial"/>
          <w:sz w:val="22"/>
          <w:szCs w:val="22"/>
        </w:rPr>
      </w:pPr>
    </w:p>
    <w:p w14:paraId="29522AD3" w14:textId="77777777" w:rsidR="00AC2D5D" w:rsidRPr="00AB3C21" w:rsidRDefault="00AC2D5D" w:rsidP="00D83BD9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AB3C21">
        <w:rPr>
          <w:rFonts w:ascii="Arial" w:hAnsi="Arial" w:cs="Arial"/>
          <w:sz w:val="22"/>
          <w:szCs w:val="22"/>
        </w:rPr>
        <w:t>Follow-up on delinquent accounts and pursue collections in accordance with established procedures.</w:t>
      </w:r>
    </w:p>
    <w:p w14:paraId="5041B313" w14:textId="77777777" w:rsidR="00B50765" w:rsidRPr="00AB3C21" w:rsidRDefault="00B50765" w:rsidP="000A1E65">
      <w:pPr>
        <w:spacing w:line="120" w:lineRule="auto"/>
        <w:rPr>
          <w:rFonts w:ascii="Arial" w:hAnsi="Arial" w:cs="Arial"/>
          <w:sz w:val="22"/>
          <w:szCs w:val="22"/>
        </w:rPr>
      </w:pPr>
    </w:p>
    <w:p w14:paraId="037FB241" w14:textId="77777777" w:rsidR="00B50765" w:rsidRPr="00AB3C21" w:rsidRDefault="00B50765" w:rsidP="00D83BD9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AB3C21">
        <w:rPr>
          <w:rFonts w:ascii="Arial" w:hAnsi="Arial" w:cs="Arial"/>
          <w:sz w:val="22"/>
          <w:szCs w:val="22"/>
        </w:rPr>
        <w:t>Maintain liaison with the Community Services and ROSS Coordinators to assist with resident activities, address specific problems, plan meetings, or support activities as appropriate.</w:t>
      </w:r>
    </w:p>
    <w:p w14:paraId="54E60CA0" w14:textId="77777777" w:rsidR="00B50765" w:rsidRPr="00AB3C21" w:rsidRDefault="00B50765" w:rsidP="000A1E65">
      <w:pPr>
        <w:spacing w:line="120" w:lineRule="auto"/>
        <w:rPr>
          <w:rFonts w:ascii="Arial" w:hAnsi="Arial" w:cs="Arial"/>
          <w:sz w:val="22"/>
          <w:szCs w:val="22"/>
        </w:rPr>
      </w:pPr>
    </w:p>
    <w:p w14:paraId="187F4BFD" w14:textId="77777777" w:rsidR="00B50765" w:rsidRPr="00AB3C21" w:rsidRDefault="00B50765" w:rsidP="00D83BD9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AB3C21">
        <w:rPr>
          <w:rFonts w:ascii="Arial" w:hAnsi="Arial" w:cs="Arial"/>
          <w:sz w:val="22"/>
          <w:szCs w:val="22"/>
        </w:rPr>
        <w:t xml:space="preserve">Schedule and complete customer surveys </w:t>
      </w:r>
      <w:r w:rsidR="00DC2850" w:rsidRPr="00AB3C21">
        <w:rPr>
          <w:rFonts w:ascii="Arial" w:hAnsi="Arial" w:cs="Arial"/>
          <w:sz w:val="22"/>
          <w:szCs w:val="22"/>
        </w:rPr>
        <w:t>to</w:t>
      </w:r>
      <w:r w:rsidRPr="00AB3C21">
        <w:rPr>
          <w:rFonts w:ascii="Arial" w:hAnsi="Arial" w:cs="Arial"/>
          <w:sz w:val="22"/>
          <w:szCs w:val="22"/>
        </w:rPr>
        <w:t xml:space="preserve"> identify resident needs, assess quality of services, etc.</w:t>
      </w:r>
    </w:p>
    <w:p w14:paraId="6692F808" w14:textId="77777777" w:rsidR="00EB2932" w:rsidRPr="00AB3C21" w:rsidRDefault="00EB2932" w:rsidP="000A1E65">
      <w:pPr>
        <w:spacing w:line="120" w:lineRule="auto"/>
        <w:rPr>
          <w:rFonts w:ascii="Arial" w:hAnsi="Arial" w:cs="Arial"/>
          <w:sz w:val="22"/>
          <w:szCs w:val="22"/>
        </w:rPr>
      </w:pPr>
    </w:p>
    <w:p w14:paraId="2F4243EB" w14:textId="77777777" w:rsidR="00EB2932" w:rsidRPr="00AB3C21" w:rsidRDefault="00EB2932" w:rsidP="00D83BD9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AB3C21">
        <w:rPr>
          <w:rFonts w:ascii="Arial" w:hAnsi="Arial" w:cs="Arial"/>
          <w:sz w:val="22"/>
          <w:szCs w:val="22"/>
        </w:rPr>
        <w:t>Recommend eviction if resident behavior warrants and prepare related documentation to support documentation.</w:t>
      </w:r>
    </w:p>
    <w:p w14:paraId="1C344F43" w14:textId="77777777" w:rsidR="00EB2932" w:rsidRPr="00AB3C21" w:rsidRDefault="00EB2932" w:rsidP="000A1E65">
      <w:pPr>
        <w:spacing w:line="120" w:lineRule="auto"/>
        <w:rPr>
          <w:rFonts w:ascii="Arial" w:hAnsi="Arial" w:cs="Arial"/>
          <w:sz w:val="22"/>
          <w:szCs w:val="22"/>
        </w:rPr>
      </w:pPr>
    </w:p>
    <w:p w14:paraId="1DD17C5B" w14:textId="77777777" w:rsidR="00EB2932" w:rsidRPr="00AB3C21" w:rsidRDefault="00EB2932" w:rsidP="00D83BD9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AB3C21">
        <w:rPr>
          <w:rFonts w:ascii="Arial" w:hAnsi="Arial" w:cs="Arial"/>
          <w:sz w:val="22"/>
          <w:szCs w:val="22"/>
        </w:rPr>
        <w:t>Participate in hearings and appeals as needed.</w:t>
      </w:r>
    </w:p>
    <w:p w14:paraId="089C7FAF" w14:textId="77777777" w:rsidR="00B50765" w:rsidRPr="00AB3C21" w:rsidRDefault="00EB38A6" w:rsidP="00B5076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B50765" w:rsidRPr="00AB3C21">
        <w:rPr>
          <w:rFonts w:ascii="Arial" w:hAnsi="Arial" w:cs="Arial"/>
          <w:b/>
          <w:sz w:val="22"/>
          <w:szCs w:val="22"/>
          <w:u w:val="single"/>
        </w:rPr>
        <w:lastRenderedPageBreak/>
        <w:t>Personnel</w:t>
      </w:r>
      <w:r w:rsidR="000A1E65">
        <w:rPr>
          <w:rFonts w:ascii="Arial" w:hAnsi="Arial" w:cs="Arial"/>
          <w:b/>
          <w:sz w:val="22"/>
          <w:szCs w:val="22"/>
          <w:u w:val="single"/>
        </w:rPr>
        <w:t xml:space="preserve"> Administration</w:t>
      </w:r>
      <w:r w:rsidR="00B50765" w:rsidRPr="00AB3C21">
        <w:rPr>
          <w:rFonts w:ascii="Arial" w:hAnsi="Arial" w:cs="Arial"/>
          <w:b/>
          <w:sz w:val="22"/>
          <w:szCs w:val="22"/>
        </w:rPr>
        <w:t>:</w:t>
      </w:r>
    </w:p>
    <w:p w14:paraId="76DB2121" w14:textId="77777777" w:rsidR="0096790B" w:rsidRPr="00AB3C21" w:rsidRDefault="0096790B" w:rsidP="00B50765">
      <w:pPr>
        <w:rPr>
          <w:rFonts w:ascii="Arial" w:hAnsi="Arial" w:cs="Arial"/>
          <w:b/>
          <w:sz w:val="22"/>
          <w:szCs w:val="22"/>
        </w:rPr>
      </w:pPr>
    </w:p>
    <w:p w14:paraId="4F92F6E8" w14:textId="77777777" w:rsidR="0096790B" w:rsidRPr="00AB3C21" w:rsidRDefault="0096790B" w:rsidP="0096790B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AB3C21">
        <w:rPr>
          <w:rFonts w:ascii="Arial" w:hAnsi="Arial" w:cs="Arial"/>
          <w:sz w:val="22"/>
          <w:szCs w:val="22"/>
        </w:rPr>
        <w:t xml:space="preserve">Participate in </w:t>
      </w:r>
      <w:r w:rsidR="00FA038C">
        <w:rPr>
          <w:rFonts w:ascii="Arial" w:hAnsi="Arial" w:cs="Arial"/>
          <w:sz w:val="22"/>
          <w:szCs w:val="22"/>
        </w:rPr>
        <w:t xml:space="preserve">the </w:t>
      </w:r>
      <w:r w:rsidRPr="00AB3C21">
        <w:rPr>
          <w:rFonts w:ascii="Arial" w:hAnsi="Arial" w:cs="Arial"/>
          <w:sz w:val="22"/>
          <w:szCs w:val="22"/>
        </w:rPr>
        <w:t>hiring, training</w:t>
      </w:r>
      <w:r w:rsidR="00FA038C">
        <w:rPr>
          <w:rFonts w:ascii="Arial" w:hAnsi="Arial" w:cs="Arial"/>
          <w:sz w:val="22"/>
          <w:szCs w:val="22"/>
        </w:rPr>
        <w:t>,</w:t>
      </w:r>
      <w:r w:rsidRPr="00AB3C21">
        <w:rPr>
          <w:rFonts w:ascii="Arial" w:hAnsi="Arial" w:cs="Arial"/>
          <w:sz w:val="22"/>
          <w:szCs w:val="22"/>
        </w:rPr>
        <w:t xml:space="preserve"> and supervision of site staff.</w:t>
      </w:r>
    </w:p>
    <w:p w14:paraId="54170F4D" w14:textId="77777777" w:rsidR="0096790B" w:rsidRPr="00AB3C21" w:rsidRDefault="0096790B" w:rsidP="000A1E65">
      <w:pPr>
        <w:spacing w:line="120" w:lineRule="auto"/>
        <w:ind w:left="360"/>
        <w:rPr>
          <w:rFonts w:ascii="Arial" w:hAnsi="Arial" w:cs="Arial"/>
          <w:sz w:val="22"/>
          <w:szCs w:val="22"/>
        </w:rPr>
      </w:pPr>
    </w:p>
    <w:p w14:paraId="13B2E1D4" w14:textId="77777777" w:rsidR="0096790B" w:rsidRPr="00AB3C21" w:rsidRDefault="0096790B" w:rsidP="0096790B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AB3C21">
        <w:rPr>
          <w:rFonts w:ascii="Arial" w:hAnsi="Arial" w:cs="Arial"/>
          <w:sz w:val="22"/>
          <w:szCs w:val="22"/>
        </w:rPr>
        <w:t>Assign management personnel to specific duties and monitor their work to ensure compliance with all state, federal and local regulations.</w:t>
      </w:r>
    </w:p>
    <w:p w14:paraId="508E4839" w14:textId="77777777" w:rsidR="00B50765" w:rsidRPr="00AB3C21" w:rsidRDefault="00B50765" w:rsidP="000A1E65">
      <w:pPr>
        <w:spacing w:line="120" w:lineRule="auto"/>
        <w:rPr>
          <w:rFonts w:ascii="Arial" w:hAnsi="Arial" w:cs="Arial"/>
          <w:sz w:val="22"/>
          <w:szCs w:val="22"/>
        </w:rPr>
      </w:pPr>
    </w:p>
    <w:p w14:paraId="7D75941C" w14:textId="77777777" w:rsidR="00B50765" w:rsidRPr="00AB3C21" w:rsidRDefault="00B50765" w:rsidP="0096790B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AB3C21">
        <w:rPr>
          <w:rFonts w:ascii="Arial" w:hAnsi="Arial" w:cs="Arial"/>
          <w:sz w:val="22"/>
          <w:szCs w:val="22"/>
        </w:rPr>
        <w:t xml:space="preserve">Interpret and apply personnel policies, departmental policies, and other relevant policies and </w:t>
      </w:r>
      <w:r w:rsidR="005B0012" w:rsidRPr="00AB3C21">
        <w:rPr>
          <w:rFonts w:ascii="Arial" w:hAnsi="Arial" w:cs="Arial"/>
          <w:sz w:val="22"/>
          <w:szCs w:val="22"/>
        </w:rPr>
        <w:t>procedures</w:t>
      </w:r>
      <w:r w:rsidRPr="00AB3C21">
        <w:rPr>
          <w:rFonts w:ascii="Arial" w:hAnsi="Arial" w:cs="Arial"/>
          <w:sz w:val="22"/>
          <w:szCs w:val="22"/>
        </w:rPr>
        <w:t>.</w:t>
      </w:r>
    </w:p>
    <w:p w14:paraId="22BFFB79" w14:textId="77777777" w:rsidR="00B50765" w:rsidRPr="00AB3C21" w:rsidRDefault="00B50765" w:rsidP="000A1E65">
      <w:pPr>
        <w:spacing w:line="120" w:lineRule="auto"/>
        <w:rPr>
          <w:rFonts w:ascii="Arial" w:hAnsi="Arial" w:cs="Arial"/>
          <w:sz w:val="22"/>
          <w:szCs w:val="22"/>
        </w:rPr>
      </w:pPr>
    </w:p>
    <w:p w14:paraId="3A1F09D4" w14:textId="77777777" w:rsidR="00B50765" w:rsidRPr="00AB3C21" w:rsidRDefault="00B50765" w:rsidP="0096790B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AB3C21">
        <w:rPr>
          <w:rFonts w:ascii="Arial" w:hAnsi="Arial" w:cs="Arial"/>
          <w:sz w:val="22"/>
          <w:szCs w:val="22"/>
        </w:rPr>
        <w:t xml:space="preserve">Review </w:t>
      </w:r>
      <w:r w:rsidR="00AC21FB">
        <w:rPr>
          <w:rFonts w:ascii="Arial" w:hAnsi="Arial" w:cs="Arial"/>
          <w:sz w:val="22"/>
          <w:szCs w:val="22"/>
        </w:rPr>
        <w:t xml:space="preserve">and </w:t>
      </w:r>
      <w:proofErr w:type="gramStart"/>
      <w:r w:rsidR="00AC21FB">
        <w:rPr>
          <w:rFonts w:ascii="Arial" w:hAnsi="Arial" w:cs="Arial"/>
          <w:sz w:val="22"/>
          <w:szCs w:val="22"/>
        </w:rPr>
        <w:t>approve</w:t>
      </w:r>
      <w:proofErr w:type="gramEnd"/>
      <w:r w:rsidR="00AC21FB">
        <w:rPr>
          <w:rFonts w:ascii="Arial" w:hAnsi="Arial" w:cs="Arial"/>
          <w:sz w:val="22"/>
          <w:szCs w:val="22"/>
        </w:rPr>
        <w:t xml:space="preserve"> leave requests </w:t>
      </w:r>
      <w:r w:rsidRPr="00AB3C21">
        <w:rPr>
          <w:rFonts w:ascii="Arial" w:hAnsi="Arial" w:cs="Arial"/>
          <w:sz w:val="22"/>
          <w:szCs w:val="22"/>
        </w:rPr>
        <w:t>for assigned staff</w:t>
      </w:r>
      <w:r w:rsidR="00AC21FB">
        <w:rPr>
          <w:rFonts w:ascii="Arial" w:hAnsi="Arial" w:cs="Arial"/>
          <w:sz w:val="22"/>
          <w:szCs w:val="22"/>
        </w:rPr>
        <w:t xml:space="preserve"> and monitor unscheduled time off</w:t>
      </w:r>
      <w:r w:rsidRPr="00AB3C21">
        <w:rPr>
          <w:rFonts w:ascii="Arial" w:hAnsi="Arial" w:cs="Arial"/>
          <w:sz w:val="22"/>
          <w:szCs w:val="22"/>
        </w:rPr>
        <w:t>.</w:t>
      </w:r>
    </w:p>
    <w:p w14:paraId="53C8DEAF" w14:textId="77777777" w:rsidR="00B50765" w:rsidRPr="00AB3C21" w:rsidRDefault="00B50765" w:rsidP="000A1E65">
      <w:pPr>
        <w:spacing w:line="120" w:lineRule="auto"/>
        <w:rPr>
          <w:rFonts w:ascii="Arial" w:hAnsi="Arial" w:cs="Arial"/>
          <w:sz w:val="22"/>
          <w:szCs w:val="22"/>
        </w:rPr>
      </w:pPr>
    </w:p>
    <w:p w14:paraId="5C13C327" w14:textId="77777777" w:rsidR="00B50765" w:rsidRPr="00AB3C21" w:rsidRDefault="00B50765" w:rsidP="0096790B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AB3C21">
        <w:rPr>
          <w:rFonts w:ascii="Arial" w:hAnsi="Arial" w:cs="Arial"/>
          <w:sz w:val="22"/>
          <w:szCs w:val="22"/>
        </w:rPr>
        <w:t>Train or assist in training other site personnel.</w:t>
      </w:r>
    </w:p>
    <w:p w14:paraId="7D32985D" w14:textId="77777777" w:rsidR="00B50765" w:rsidRPr="00AB3C21" w:rsidRDefault="00B50765" w:rsidP="000A1E65">
      <w:pPr>
        <w:spacing w:line="120" w:lineRule="auto"/>
        <w:rPr>
          <w:rFonts w:ascii="Arial" w:hAnsi="Arial" w:cs="Arial"/>
          <w:sz w:val="22"/>
          <w:szCs w:val="22"/>
        </w:rPr>
      </w:pPr>
    </w:p>
    <w:p w14:paraId="190C28E4" w14:textId="77777777" w:rsidR="00B50765" w:rsidRPr="00AB3C21" w:rsidRDefault="00B50765" w:rsidP="0096790B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AB3C21">
        <w:rPr>
          <w:rFonts w:ascii="Arial" w:hAnsi="Arial" w:cs="Arial"/>
          <w:sz w:val="22"/>
          <w:szCs w:val="22"/>
        </w:rPr>
        <w:t>Prepare and review performance appraisals and discuss with subordinates as appropriate.</w:t>
      </w:r>
    </w:p>
    <w:p w14:paraId="0289651C" w14:textId="77777777" w:rsidR="00B50765" w:rsidRPr="00AB3C21" w:rsidRDefault="00B50765" w:rsidP="000A1E65">
      <w:pPr>
        <w:spacing w:line="120" w:lineRule="auto"/>
        <w:rPr>
          <w:rFonts w:ascii="Arial" w:hAnsi="Arial" w:cs="Arial"/>
          <w:sz w:val="22"/>
          <w:szCs w:val="22"/>
        </w:rPr>
      </w:pPr>
    </w:p>
    <w:p w14:paraId="6BF89213" w14:textId="77777777" w:rsidR="00B50765" w:rsidRDefault="00B50765" w:rsidP="0096790B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AB3C21">
        <w:rPr>
          <w:rFonts w:ascii="Arial" w:hAnsi="Arial" w:cs="Arial"/>
          <w:sz w:val="22"/>
          <w:szCs w:val="22"/>
        </w:rPr>
        <w:t>Counsel employees regarding</w:t>
      </w:r>
      <w:r w:rsidR="00AC21FB">
        <w:rPr>
          <w:rFonts w:ascii="Arial" w:hAnsi="Arial" w:cs="Arial"/>
          <w:sz w:val="22"/>
          <w:szCs w:val="22"/>
        </w:rPr>
        <w:t xml:space="preserve"> poor </w:t>
      </w:r>
      <w:r w:rsidRPr="00AB3C21">
        <w:rPr>
          <w:rFonts w:ascii="Arial" w:hAnsi="Arial" w:cs="Arial"/>
          <w:sz w:val="22"/>
          <w:szCs w:val="22"/>
        </w:rPr>
        <w:t xml:space="preserve">job performance and </w:t>
      </w:r>
      <w:proofErr w:type="gramStart"/>
      <w:r w:rsidRPr="00AB3C21">
        <w:rPr>
          <w:rFonts w:ascii="Arial" w:hAnsi="Arial" w:cs="Arial"/>
          <w:sz w:val="22"/>
          <w:szCs w:val="22"/>
        </w:rPr>
        <w:t>document</w:t>
      </w:r>
      <w:proofErr w:type="gramEnd"/>
      <w:r w:rsidRPr="00AB3C21">
        <w:rPr>
          <w:rFonts w:ascii="Arial" w:hAnsi="Arial" w:cs="Arial"/>
          <w:sz w:val="22"/>
          <w:szCs w:val="22"/>
        </w:rPr>
        <w:t xml:space="preserve"> in accordance with established procedures</w:t>
      </w:r>
      <w:r w:rsidR="002A7E3D" w:rsidRPr="00AB3C21">
        <w:rPr>
          <w:rFonts w:ascii="Arial" w:hAnsi="Arial" w:cs="Arial"/>
          <w:sz w:val="22"/>
          <w:szCs w:val="22"/>
        </w:rPr>
        <w:t>.</w:t>
      </w:r>
      <w:r w:rsidR="002A7E3D">
        <w:rPr>
          <w:rFonts w:ascii="Arial" w:hAnsi="Arial" w:cs="Arial"/>
          <w:sz w:val="22"/>
          <w:szCs w:val="22"/>
        </w:rPr>
        <w:t xml:space="preserve">  </w:t>
      </w:r>
      <w:r w:rsidRPr="00AB3C21">
        <w:rPr>
          <w:rFonts w:ascii="Arial" w:hAnsi="Arial" w:cs="Arial"/>
          <w:sz w:val="22"/>
          <w:szCs w:val="22"/>
        </w:rPr>
        <w:t>Recommend disciplinary action as needed.</w:t>
      </w:r>
    </w:p>
    <w:p w14:paraId="3A08D7DE" w14:textId="77777777" w:rsidR="009831FC" w:rsidRDefault="009831FC" w:rsidP="009831FC">
      <w:pPr>
        <w:spacing w:line="120" w:lineRule="auto"/>
        <w:rPr>
          <w:rFonts w:ascii="Arial" w:hAnsi="Arial" w:cs="Arial"/>
          <w:sz w:val="22"/>
          <w:szCs w:val="22"/>
        </w:rPr>
      </w:pPr>
    </w:p>
    <w:p w14:paraId="004E3EE3" w14:textId="77777777" w:rsidR="009831FC" w:rsidRPr="00AB3C21" w:rsidRDefault="009831FC" w:rsidP="009831FC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 duties as assigned.</w:t>
      </w:r>
    </w:p>
    <w:p w14:paraId="54CF38C5" w14:textId="77777777" w:rsidR="009831FC" w:rsidRPr="00AB3C21" w:rsidRDefault="009831FC" w:rsidP="009831FC">
      <w:pPr>
        <w:rPr>
          <w:rFonts w:ascii="Arial" w:hAnsi="Arial" w:cs="Arial"/>
          <w:sz w:val="22"/>
          <w:szCs w:val="22"/>
        </w:rPr>
      </w:pPr>
    </w:p>
    <w:p w14:paraId="2CC1C126" w14:textId="77777777" w:rsidR="00B50765" w:rsidRPr="009831FC" w:rsidRDefault="00B50765" w:rsidP="009831FC">
      <w:pPr>
        <w:ind w:left="720"/>
        <w:rPr>
          <w:rFonts w:ascii="Arial" w:hAnsi="Arial" w:cs="Arial"/>
          <w:i/>
          <w:sz w:val="22"/>
          <w:szCs w:val="22"/>
        </w:rPr>
      </w:pPr>
      <w:r w:rsidRPr="009831FC">
        <w:rPr>
          <w:rFonts w:ascii="Arial" w:hAnsi="Arial" w:cs="Arial"/>
          <w:i/>
          <w:sz w:val="22"/>
          <w:szCs w:val="22"/>
        </w:rPr>
        <w:t xml:space="preserve">The </w:t>
      </w:r>
      <w:r w:rsidR="0096790B" w:rsidRPr="009831FC">
        <w:rPr>
          <w:rFonts w:ascii="Arial" w:hAnsi="Arial" w:cs="Arial"/>
          <w:i/>
          <w:sz w:val="22"/>
          <w:szCs w:val="22"/>
        </w:rPr>
        <w:t xml:space="preserve">Property </w:t>
      </w:r>
      <w:r w:rsidRPr="009831FC">
        <w:rPr>
          <w:rFonts w:ascii="Arial" w:hAnsi="Arial" w:cs="Arial"/>
          <w:i/>
          <w:sz w:val="22"/>
          <w:szCs w:val="22"/>
        </w:rPr>
        <w:t xml:space="preserve">Manager is authorized to delegate authority to key employees.  Any such delegation must be approved by the </w:t>
      </w:r>
      <w:r w:rsidR="00AC21FB" w:rsidRPr="009831FC">
        <w:rPr>
          <w:rFonts w:ascii="Arial" w:hAnsi="Arial" w:cs="Arial"/>
          <w:i/>
          <w:sz w:val="22"/>
          <w:szCs w:val="22"/>
        </w:rPr>
        <w:t>Director of Housing Administration</w:t>
      </w:r>
      <w:r w:rsidR="002A7E3D">
        <w:rPr>
          <w:rFonts w:ascii="Arial" w:hAnsi="Arial" w:cs="Arial"/>
          <w:i/>
          <w:sz w:val="22"/>
          <w:szCs w:val="22"/>
        </w:rPr>
        <w:t>.</w:t>
      </w:r>
      <w:r w:rsidR="002A7E3D" w:rsidRPr="009831FC">
        <w:rPr>
          <w:rFonts w:ascii="Arial" w:hAnsi="Arial" w:cs="Arial"/>
          <w:i/>
          <w:sz w:val="22"/>
          <w:szCs w:val="22"/>
        </w:rPr>
        <w:t xml:space="preserve">  </w:t>
      </w:r>
      <w:r w:rsidRPr="009831FC">
        <w:rPr>
          <w:rFonts w:ascii="Arial" w:hAnsi="Arial" w:cs="Arial"/>
          <w:i/>
          <w:sz w:val="22"/>
          <w:szCs w:val="22"/>
        </w:rPr>
        <w:t xml:space="preserve">The </w:t>
      </w:r>
      <w:r w:rsidR="00AC21FB" w:rsidRPr="009831FC">
        <w:rPr>
          <w:rFonts w:ascii="Arial" w:hAnsi="Arial" w:cs="Arial"/>
          <w:i/>
          <w:sz w:val="22"/>
          <w:szCs w:val="22"/>
        </w:rPr>
        <w:t xml:space="preserve">Property </w:t>
      </w:r>
      <w:r w:rsidRPr="009831FC">
        <w:rPr>
          <w:rFonts w:ascii="Arial" w:hAnsi="Arial" w:cs="Arial"/>
          <w:i/>
          <w:sz w:val="22"/>
          <w:szCs w:val="22"/>
        </w:rPr>
        <w:t>Manager’s responsibility is always primary, even for activities delegated to subordinates.</w:t>
      </w:r>
    </w:p>
    <w:p w14:paraId="201BA007" w14:textId="77777777" w:rsidR="00B50765" w:rsidRDefault="00B50765" w:rsidP="009831FC">
      <w:pPr>
        <w:rPr>
          <w:rFonts w:ascii="Arial" w:hAnsi="Arial" w:cs="Arial"/>
          <w:i/>
          <w:sz w:val="22"/>
          <w:szCs w:val="22"/>
        </w:rPr>
      </w:pPr>
    </w:p>
    <w:p w14:paraId="5ED7027C" w14:textId="77777777" w:rsidR="009831FC" w:rsidRPr="009831FC" w:rsidRDefault="009831FC" w:rsidP="009831FC">
      <w:pPr>
        <w:rPr>
          <w:rFonts w:ascii="Arial" w:hAnsi="Arial" w:cs="Arial"/>
          <w:sz w:val="22"/>
          <w:szCs w:val="22"/>
        </w:rPr>
      </w:pPr>
    </w:p>
    <w:p w14:paraId="798735FF" w14:textId="77777777" w:rsidR="00594438" w:rsidRPr="00AB3C21" w:rsidRDefault="00594438" w:rsidP="00594438">
      <w:pPr>
        <w:rPr>
          <w:rFonts w:ascii="Arial" w:hAnsi="Arial" w:cs="Arial"/>
          <w:sz w:val="22"/>
          <w:szCs w:val="22"/>
        </w:rPr>
      </w:pPr>
      <w:r w:rsidRPr="00AB3C21">
        <w:rPr>
          <w:rFonts w:ascii="Arial" w:hAnsi="Arial" w:cs="Arial"/>
          <w:b/>
          <w:bCs/>
          <w:sz w:val="22"/>
          <w:szCs w:val="22"/>
          <w:u w:val="single"/>
        </w:rPr>
        <w:t xml:space="preserve">KNOWLEDGE, </w:t>
      </w:r>
      <w:r w:rsidR="002A7E3D" w:rsidRPr="00AB3C21">
        <w:rPr>
          <w:rFonts w:ascii="Arial" w:hAnsi="Arial" w:cs="Arial"/>
          <w:b/>
          <w:bCs/>
          <w:sz w:val="22"/>
          <w:szCs w:val="22"/>
          <w:u w:val="single"/>
        </w:rPr>
        <w:t>SKILLS,</w:t>
      </w:r>
      <w:r w:rsidRPr="00AB3C21">
        <w:rPr>
          <w:rFonts w:ascii="Arial" w:hAnsi="Arial" w:cs="Arial"/>
          <w:b/>
          <w:bCs/>
          <w:sz w:val="22"/>
          <w:szCs w:val="22"/>
          <w:u w:val="single"/>
        </w:rPr>
        <w:t xml:space="preserve"> AND ABILITIES:</w:t>
      </w:r>
    </w:p>
    <w:p w14:paraId="532F6781" w14:textId="77777777" w:rsidR="00594438" w:rsidRPr="00AB3C21" w:rsidRDefault="00594438" w:rsidP="00594438">
      <w:pPr>
        <w:rPr>
          <w:rFonts w:ascii="Arial" w:hAnsi="Arial" w:cs="Arial"/>
          <w:sz w:val="22"/>
          <w:szCs w:val="22"/>
        </w:rPr>
      </w:pPr>
    </w:p>
    <w:p w14:paraId="5CA2A10B" w14:textId="77777777" w:rsidR="00594438" w:rsidRDefault="00594438" w:rsidP="0059443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B3C21">
        <w:rPr>
          <w:rFonts w:ascii="Arial" w:hAnsi="Arial" w:cs="Arial"/>
          <w:sz w:val="22"/>
          <w:szCs w:val="22"/>
        </w:rPr>
        <w:t>Ability to plan, organize and direct the work of subordinates and to develop improvements in management techniques.</w:t>
      </w:r>
    </w:p>
    <w:p w14:paraId="66091363" w14:textId="77777777" w:rsidR="000A1E65" w:rsidRPr="00AB3C21" w:rsidRDefault="000A1E65" w:rsidP="000A1E65">
      <w:pPr>
        <w:spacing w:line="120" w:lineRule="auto"/>
        <w:rPr>
          <w:rFonts w:ascii="Arial" w:hAnsi="Arial" w:cs="Arial"/>
          <w:sz w:val="22"/>
          <w:szCs w:val="22"/>
        </w:rPr>
      </w:pPr>
    </w:p>
    <w:p w14:paraId="0539A87E" w14:textId="77777777" w:rsidR="00AB6857" w:rsidRDefault="00AB6857" w:rsidP="00AB6857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B3C21">
        <w:rPr>
          <w:rFonts w:ascii="Arial" w:hAnsi="Arial" w:cs="Arial"/>
          <w:sz w:val="22"/>
          <w:szCs w:val="22"/>
        </w:rPr>
        <w:t>Ability to establish and maintain effective working relationships with peers, superiors, residents, community service agencies and the public.</w:t>
      </w:r>
    </w:p>
    <w:p w14:paraId="10018FFD" w14:textId="77777777" w:rsidR="00A34EDB" w:rsidRDefault="00A34EDB" w:rsidP="00A34EDB">
      <w:pPr>
        <w:spacing w:line="120" w:lineRule="auto"/>
        <w:rPr>
          <w:rFonts w:ascii="Arial" w:hAnsi="Arial" w:cs="Arial"/>
          <w:sz w:val="22"/>
          <w:szCs w:val="22"/>
        </w:rPr>
      </w:pPr>
    </w:p>
    <w:p w14:paraId="26FDA8D0" w14:textId="77777777" w:rsidR="00A34EDB" w:rsidRPr="00AB3C21" w:rsidRDefault="00A34EDB" w:rsidP="00AB6857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Good judgment with the ability to handle sensitive or confidential information.</w:t>
      </w:r>
    </w:p>
    <w:p w14:paraId="6C420D79" w14:textId="77777777" w:rsidR="00AB6857" w:rsidRPr="00AB3C21" w:rsidRDefault="00AB6857" w:rsidP="000A1E65">
      <w:pPr>
        <w:spacing w:line="120" w:lineRule="auto"/>
        <w:rPr>
          <w:rFonts w:ascii="Arial" w:hAnsi="Arial" w:cs="Arial"/>
          <w:sz w:val="22"/>
          <w:szCs w:val="22"/>
        </w:rPr>
      </w:pPr>
    </w:p>
    <w:p w14:paraId="3D0BD9F6" w14:textId="77777777" w:rsidR="00594438" w:rsidRPr="00AB3C21" w:rsidRDefault="00594438" w:rsidP="0059443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B3C21">
        <w:rPr>
          <w:rFonts w:ascii="Arial" w:hAnsi="Arial" w:cs="Arial"/>
          <w:sz w:val="22"/>
          <w:szCs w:val="22"/>
        </w:rPr>
        <w:t>Knowledge of Authority policies and procedures, particularly as they pertain to property management.</w:t>
      </w:r>
    </w:p>
    <w:p w14:paraId="0AB587B7" w14:textId="77777777" w:rsidR="00AB6857" w:rsidRPr="00AB3C21" w:rsidRDefault="00AB6857" w:rsidP="000A1E65">
      <w:pPr>
        <w:spacing w:line="120" w:lineRule="auto"/>
        <w:rPr>
          <w:rFonts w:ascii="Arial" w:hAnsi="Arial" w:cs="Arial"/>
          <w:sz w:val="22"/>
          <w:szCs w:val="22"/>
        </w:rPr>
      </w:pPr>
    </w:p>
    <w:p w14:paraId="712426AF" w14:textId="77777777" w:rsidR="00594438" w:rsidRPr="00AB3C21" w:rsidRDefault="00594438" w:rsidP="0059443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B3C21">
        <w:rPr>
          <w:rFonts w:ascii="Arial" w:hAnsi="Arial" w:cs="Arial"/>
          <w:sz w:val="22"/>
          <w:szCs w:val="22"/>
        </w:rPr>
        <w:t>Knowledge of Department of Housing and Urban Development (HUD) rules and regulations that apply to property management.</w:t>
      </w:r>
    </w:p>
    <w:p w14:paraId="12ECF20D" w14:textId="77777777" w:rsidR="00594438" w:rsidRPr="00AB3C21" w:rsidRDefault="00594438" w:rsidP="000A1E65">
      <w:pPr>
        <w:spacing w:line="120" w:lineRule="auto"/>
        <w:rPr>
          <w:rFonts w:ascii="Arial" w:hAnsi="Arial" w:cs="Arial"/>
          <w:sz w:val="22"/>
          <w:szCs w:val="22"/>
        </w:rPr>
      </w:pPr>
    </w:p>
    <w:p w14:paraId="270E948C" w14:textId="77777777" w:rsidR="00594438" w:rsidRPr="00AB3C21" w:rsidRDefault="00594438" w:rsidP="0059443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B3C21">
        <w:rPr>
          <w:rFonts w:ascii="Arial" w:hAnsi="Arial" w:cs="Arial"/>
          <w:sz w:val="22"/>
          <w:szCs w:val="22"/>
        </w:rPr>
        <w:t>Knowledge of laws and standards that apply to property management, such as Fair Housing Laws, Landlord-Tenant Law, local and state building codes.</w:t>
      </w:r>
    </w:p>
    <w:p w14:paraId="75657EB2" w14:textId="77777777" w:rsidR="00AB6857" w:rsidRPr="00AB3C21" w:rsidRDefault="00AB6857" w:rsidP="000A1E65">
      <w:pPr>
        <w:spacing w:line="120" w:lineRule="auto"/>
        <w:rPr>
          <w:rFonts w:ascii="Arial" w:hAnsi="Arial" w:cs="Arial"/>
          <w:sz w:val="22"/>
          <w:szCs w:val="22"/>
        </w:rPr>
      </w:pPr>
    </w:p>
    <w:p w14:paraId="51BA6993" w14:textId="77777777" w:rsidR="00AB6857" w:rsidRPr="00AB3C21" w:rsidRDefault="00AB6857" w:rsidP="00AB6857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B3C21">
        <w:rPr>
          <w:rFonts w:ascii="Arial" w:hAnsi="Arial" w:cs="Arial"/>
          <w:sz w:val="22"/>
          <w:szCs w:val="22"/>
        </w:rPr>
        <w:t>Ability to manage multiple priorities and multiple demands to accomplish tasks in accordance with established requirements.</w:t>
      </w:r>
    </w:p>
    <w:p w14:paraId="7771106E" w14:textId="77777777" w:rsidR="00AB6857" w:rsidRPr="00AB3C21" w:rsidRDefault="00AB6857" w:rsidP="000A1E65">
      <w:pPr>
        <w:spacing w:line="120" w:lineRule="auto"/>
        <w:rPr>
          <w:rFonts w:ascii="Arial" w:hAnsi="Arial" w:cs="Arial"/>
          <w:sz w:val="22"/>
          <w:szCs w:val="22"/>
        </w:rPr>
      </w:pPr>
    </w:p>
    <w:p w14:paraId="4790389B" w14:textId="77777777" w:rsidR="00594438" w:rsidRPr="00AB3C21" w:rsidRDefault="00594438" w:rsidP="0059443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B3C21">
        <w:rPr>
          <w:rFonts w:ascii="Arial" w:hAnsi="Arial" w:cs="Arial"/>
          <w:sz w:val="22"/>
          <w:szCs w:val="22"/>
        </w:rPr>
        <w:t>Basic knowledge of building maintenance, fire prevention and liability reduction principles.</w:t>
      </w:r>
    </w:p>
    <w:p w14:paraId="02D87AD6" w14:textId="77777777" w:rsidR="00594438" w:rsidRPr="00AB3C21" w:rsidRDefault="00594438" w:rsidP="000A1E65">
      <w:pPr>
        <w:spacing w:line="120" w:lineRule="auto"/>
        <w:rPr>
          <w:rFonts w:ascii="Arial" w:hAnsi="Arial" w:cs="Arial"/>
          <w:sz w:val="22"/>
          <w:szCs w:val="22"/>
        </w:rPr>
      </w:pPr>
    </w:p>
    <w:p w14:paraId="45ED2621" w14:textId="77777777" w:rsidR="00594438" w:rsidRPr="00AB3C21" w:rsidRDefault="00594438" w:rsidP="0059443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B3C21">
        <w:rPr>
          <w:rFonts w:ascii="Arial" w:hAnsi="Arial" w:cs="Arial"/>
          <w:sz w:val="22"/>
          <w:szCs w:val="22"/>
        </w:rPr>
        <w:t xml:space="preserve">Knowledge of community agencies that </w:t>
      </w:r>
      <w:r w:rsidR="00DC2850" w:rsidRPr="00AB3C21">
        <w:rPr>
          <w:rFonts w:ascii="Arial" w:hAnsi="Arial" w:cs="Arial"/>
          <w:sz w:val="22"/>
          <w:szCs w:val="22"/>
        </w:rPr>
        <w:t>aid</w:t>
      </w:r>
      <w:r w:rsidRPr="00AB3C21">
        <w:rPr>
          <w:rFonts w:ascii="Arial" w:hAnsi="Arial" w:cs="Arial"/>
          <w:sz w:val="22"/>
          <w:szCs w:val="22"/>
        </w:rPr>
        <w:t xml:space="preserve"> and services to residents, including some knowledge of eligibility requirements.</w:t>
      </w:r>
    </w:p>
    <w:p w14:paraId="35DC9748" w14:textId="77777777" w:rsidR="00594438" w:rsidRPr="00AB3C21" w:rsidRDefault="00594438" w:rsidP="000A1E65">
      <w:pPr>
        <w:spacing w:line="120" w:lineRule="auto"/>
        <w:rPr>
          <w:rFonts w:ascii="Arial" w:hAnsi="Arial" w:cs="Arial"/>
          <w:sz w:val="22"/>
          <w:szCs w:val="22"/>
        </w:rPr>
      </w:pPr>
    </w:p>
    <w:p w14:paraId="6AA48716" w14:textId="77777777" w:rsidR="00594438" w:rsidRPr="00AB3C21" w:rsidRDefault="00293D92" w:rsidP="0059443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Strong verbal and written communication skills, including good knowledge of English composition and grammar</w:t>
      </w:r>
      <w:r w:rsidR="00594438" w:rsidRPr="00AB3C21">
        <w:rPr>
          <w:rFonts w:ascii="Arial" w:hAnsi="Arial" w:cs="Arial"/>
          <w:sz w:val="22"/>
          <w:szCs w:val="22"/>
        </w:rPr>
        <w:t>.</w:t>
      </w:r>
    </w:p>
    <w:p w14:paraId="44DF4057" w14:textId="77777777" w:rsidR="00594438" w:rsidRPr="00AB3C21" w:rsidRDefault="00594438" w:rsidP="000A1E65">
      <w:pPr>
        <w:spacing w:line="120" w:lineRule="auto"/>
        <w:rPr>
          <w:rFonts w:ascii="Arial" w:hAnsi="Arial" w:cs="Arial"/>
          <w:sz w:val="22"/>
          <w:szCs w:val="22"/>
        </w:rPr>
      </w:pPr>
    </w:p>
    <w:p w14:paraId="43B43248" w14:textId="77777777" w:rsidR="00594438" w:rsidRPr="00AB3C21" w:rsidRDefault="00594438" w:rsidP="0059443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B3C21">
        <w:rPr>
          <w:rFonts w:ascii="Arial" w:hAnsi="Arial" w:cs="Arial"/>
          <w:sz w:val="22"/>
          <w:szCs w:val="22"/>
        </w:rPr>
        <w:t xml:space="preserve">Knowledge of mathematics </w:t>
      </w:r>
      <w:proofErr w:type="gramStart"/>
      <w:r w:rsidRPr="00AB3C21">
        <w:rPr>
          <w:rFonts w:ascii="Arial" w:hAnsi="Arial" w:cs="Arial"/>
          <w:sz w:val="22"/>
          <w:szCs w:val="22"/>
        </w:rPr>
        <w:t>sufficient</w:t>
      </w:r>
      <w:proofErr w:type="gramEnd"/>
      <w:r w:rsidRPr="00AB3C21">
        <w:rPr>
          <w:rFonts w:ascii="Arial" w:hAnsi="Arial" w:cs="Arial"/>
          <w:sz w:val="22"/>
          <w:szCs w:val="22"/>
        </w:rPr>
        <w:t xml:space="preserve"> to perform calculations required for summarizing rent collections and rent adjustments.</w:t>
      </w:r>
    </w:p>
    <w:p w14:paraId="72F9C47A" w14:textId="77777777" w:rsidR="00AB6857" w:rsidRPr="00AB3C21" w:rsidRDefault="00AB6857" w:rsidP="000A1E65">
      <w:pPr>
        <w:spacing w:line="120" w:lineRule="auto"/>
        <w:rPr>
          <w:rFonts w:ascii="Arial" w:hAnsi="Arial" w:cs="Arial"/>
          <w:sz w:val="22"/>
          <w:szCs w:val="22"/>
        </w:rPr>
      </w:pPr>
    </w:p>
    <w:p w14:paraId="72F371BB" w14:textId="77777777" w:rsidR="00594438" w:rsidRPr="00AB3C21" w:rsidRDefault="00594438" w:rsidP="009362BD">
      <w:pPr>
        <w:rPr>
          <w:rFonts w:ascii="Arial" w:hAnsi="Arial" w:cs="Arial"/>
          <w:sz w:val="22"/>
          <w:szCs w:val="22"/>
        </w:rPr>
      </w:pPr>
    </w:p>
    <w:p w14:paraId="005F050E" w14:textId="77777777" w:rsidR="00594438" w:rsidRDefault="00594438" w:rsidP="009362BD">
      <w:pPr>
        <w:rPr>
          <w:rFonts w:ascii="Arial" w:hAnsi="Arial" w:cs="Arial"/>
          <w:sz w:val="22"/>
          <w:szCs w:val="22"/>
        </w:rPr>
      </w:pPr>
    </w:p>
    <w:p w14:paraId="58518FC6" w14:textId="77777777" w:rsidR="009E5935" w:rsidRDefault="009E5935" w:rsidP="009E5935">
      <w:pPr>
        <w:rPr>
          <w:rFonts w:ascii="Arial" w:hAnsi="Arial" w:cs="Arial"/>
          <w:b/>
          <w:sz w:val="22"/>
          <w:szCs w:val="22"/>
        </w:rPr>
      </w:pPr>
      <w:r w:rsidRPr="009E5935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Knowledge, </w:t>
      </w:r>
      <w:r w:rsidR="002A7E3D" w:rsidRPr="009E5935">
        <w:rPr>
          <w:rFonts w:ascii="Arial" w:hAnsi="Arial" w:cs="Arial"/>
          <w:b/>
          <w:sz w:val="22"/>
          <w:szCs w:val="22"/>
          <w:u w:val="single"/>
        </w:rPr>
        <w:t>Skills,</w:t>
      </w:r>
      <w:r w:rsidRPr="009E5935">
        <w:rPr>
          <w:rFonts w:ascii="Arial" w:hAnsi="Arial" w:cs="Arial"/>
          <w:b/>
          <w:sz w:val="22"/>
          <w:szCs w:val="22"/>
          <w:u w:val="single"/>
        </w:rPr>
        <w:t xml:space="preserve"> and Abilities (continued)</w:t>
      </w:r>
      <w:r w:rsidRPr="009E5935">
        <w:rPr>
          <w:rFonts w:ascii="Arial" w:hAnsi="Arial" w:cs="Arial"/>
          <w:b/>
          <w:sz w:val="22"/>
          <w:szCs w:val="22"/>
        </w:rPr>
        <w:t>:</w:t>
      </w:r>
    </w:p>
    <w:p w14:paraId="4C0586C8" w14:textId="77777777" w:rsidR="00A34EDB" w:rsidRDefault="00A34EDB" w:rsidP="009E5935">
      <w:pPr>
        <w:rPr>
          <w:rFonts w:ascii="Arial" w:hAnsi="Arial" w:cs="Arial"/>
          <w:b/>
          <w:sz w:val="22"/>
          <w:szCs w:val="22"/>
        </w:rPr>
      </w:pPr>
    </w:p>
    <w:p w14:paraId="0B108572" w14:textId="77777777" w:rsidR="00A34EDB" w:rsidRPr="00AB3C21" w:rsidRDefault="00A34EDB" w:rsidP="00A34EDB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B3C21">
        <w:rPr>
          <w:rFonts w:ascii="Arial" w:hAnsi="Arial" w:cs="Arial"/>
          <w:sz w:val="22"/>
          <w:szCs w:val="22"/>
        </w:rPr>
        <w:t>Ability to prepare clear and concise reports and make appropriate recommendations within scope of responsibility.</w:t>
      </w:r>
    </w:p>
    <w:p w14:paraId="13DC1147" w14:textId="77777777" w:rsidR="00A34EDB" w:rsidRDefault="00A34EDB" w:rsidP="00A34EDB">
      <w:pPr>
        <w:spacing w:line="120" w:lineRule="auto"/>
        <w:rPr>
          <w:rFonts w:ascii="Arial" w:hAnsi="Arial" w:cs="Arial"/>
          <w:b/>
          <w:sz w:val="22"/>
          <w:szCs w:val="22"/>
        </w:rPr>
      </w:pPr>
    </w:p>
    <w:p w14:paraId="7C8F805E" w14:textId="77777777" w:rsidR="00293D92" w:rsidRPr="00AB3C21" w:rsidRDefault="00293D92" w:rsidP="00293D9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B3C21">
        <w:rPr>
          <w:rFonts w:ascii="Arial" w:hAnsi="Arial" w:cs="Arial"/>
          <w:sz w:val="22"/>
          <w:szCs w:val="22"/>
        </w:rPr>
        <w:t xml:space="preserve">Ability to maintain required records such as tenant files, </w:t>
      </w:r>
      <w:r w:rsidR="002A7E3D" w:rsidRPr="00AB3C21">
        <w:rPr>
          <w:rFonts w:ascii="Arial" w:hAnsi="Arial" w:cs="Arial"/>
          <w:sz w:val="22"/>
          <w:szCs w:val="22"/>
        </w:rPr>
        <w:t>vacancy,</w:t>
      </w:r>
      <w:r w:rsidRPr="00AB3C21">
        <w:rPr>
          <w:rFonts w:ascii="Arial" w:hAnsi="Arial" w:cs="Arial"/>
          <w:sz w:val="22"/>
          <w:szCs w:val="22"/>
        </w:rPr>
        <w:t xml:space="preserve"> and property reports, etc.</w:t>
      </w:r>
    </w:p>
    <w:p w14:paraId="283CA377" w14:textId="77777777" w:rsidR="00293D92" w:rsidRPr="009E5935" w:rsidRDefault="00293D92" w:rsidP="00293D92">
      <w:pPr>
        <w:spacing w:line="120" w:lineRule="auto"/>
        <w:rPr>
          <w:rFonts w:ascii="Arial" w:hAnsi="Arial" w:cs="Arial"/>
          <w:b/>
          <w:sz w:val="22"/>
          <w:szCs w:val="22"/>
          <w:u w:val="single"/>
        </w:rPr>
      </w:pPr>
    </w:p>
    <w:p w14:paraId="3957D5E3" w14:textId="77777777" w:rsidR="00594438" w:rsidRPr="00AB3C21" w:rsidRDefault="00594438" w:rsidP="0059443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B3C21">
        <w:rPr>
          <w:rFonts w:ascii="Arial" w:hAnsi="Arial" w:cs="Arial"/>
          <w:sz w:val="22"/>
          <w:szCs w:val="22"/>
        </w:rPr>
        <w:t>Ability to procure goods and services in accordance with Authority procedures and in keeping with the assigned operating budget for the property.</w:t>
      </w:r>
    </w:p>
    <w:p w14:paraId="79B52E24" w14:textId="77777777" w:rsidR="00594438" w:rsidRPr="00AB3C21" w:rsidRDefault="00594438" w:rsidP="000A1E65">
      <w:pPr>
        <w:spacing w:line="120" w:lineRule="auto"/>
        <w:rPr>
          <w:rFonts w:ascii="Arial" w:hAnsi="Arial" w:cs="Arial"/>
          <w:sz w:val="22"/>
          <w:szCs w:val="22"/>
        </w:rPr>
      </w:pPr>
    </w:p>
    <w:p w14:paraId="36B822A0" w14:textId="77777777" w:rsidR="00594438" w:rsidRPr="00AB3C21" w:rsidRDefault="00594438" w:rsidP="0059443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B3C21">
        <w:rPr>
          <w:rFonts w:ascii="Arial" w:hAnsi="Arial" w:cs="Arial"/>
          <w:sz w:val="22"/>
          <w:szCs w:val="22"/>
        </w:rPr>
        <w:t xml:space="preserve">Skilled in analyzing situations </w:t>
      </w:r>
      <w:r w:rsidR="00DC2850" w:rsidRPr="00AB3C21">
        <w:rPr>
          <w:rFonts w:ascii="Arial" w:hAnsi="Arial" w:cs="Arial"/>
          <w:sz w:val="22"/>
          <w:szCs w:val="22"/>
        </w:rPr>
        <w:t>to</w:t>
      </w:r>
      <w:r w:rsidRPr="00AB3C21">
        <w:rPr>
          <w:rFonts w:ascii="Arial" w:hAnsi="Arial" w:cs="Arial"/>
          <w:sz w:val="22"/>
          <w:szCs w:val="22"/>
        </w:rPr>
        <w:t xml:space="preserve"> identify problems and offer possible solutions.</w:t>
      </w:r>
    </w:p>
    <w:p w14:paraId="51151E3A" w14:textId="77777777" w:rsidR="00594438" w:rsidRPr="00AB3C21" w:rsidRDefault="00594438" w:rsidP="000A1E65">
      <w:pPr>
        <w:spacing w:line="120" w:lineRule="auto"/>
        <w:rPr>
          <w:rFonts w:ascii="Arial" w:hAnsi="Arial" w:cs="Arial"/>
          <w:sz w:val="22"/>
          <w:szCs w:val="22"/>
        </w:rPr>
      </w:pPr>
    </w:p>
    <w:p w14:paraId="32358990" w14:textId="77777777" w:rsidR="00594438" w:rsidRPr="00AB3C21" w:rsidRDefault="001E4355" w:rsidP="0059443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Must possess good computer skills including Microsoft Office (Word, </w:t>
      </w:r>
      <w:r w:rsidR="002A7E3D">
        <w:rPr>
          <w:rFonts w:ascii="Arial" w:hAnsi="Arial" w:cs="Arial"/>
          <w:sz w:val="22"/>
          <w:szCs w:val="22"/>
        </w:rPr>
        <w:t>Excel,</w:t>
      </w:r>
      <w:r>
        <w:rPr>
          <w:rFonts w:ascii="Arial" w:hAnsi="Arial" w:cs="Arial"/>
          <w:sz w:val="22"/>
          <w:szCs w:val="22"/>
        </w:rPr>
        <w:t xml:space="preserve"> and Outlook).</w:t>
      </w:r>
    </w:p>
    <w:p w14:paraId="4AEB21C5" w14:textId="77777777" w:rsidR="00594438" w:rsidRPr="00AB3C21" w:rsidRDefault="00594438" w:rsidP="00594438">
      <w:pPr>
        <w:spacing w:line="120" w:lineRule="auto"/>
        <w:ind w:left="360"/>
        <w:rPr>
          <w:rFonts w:ascii="Arial" w:hAnsi="Arial" w:cs="Arial"/>
          <w:sz w:val="22"/>
          <w:szCs w:val="22"/>
        </w:rPr>
      </w:pPr>
    </w:p>
    <w:p w14:paraId="397B4ED8" w14:textId="77777777" w:rsidR="00594438" w:rsidRPr="00AB3C21" w:rsidRDefault="00594438" w:rsidP="0059443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B3C21">
        <w:rPr>
          <w:rFonts w:ascii="Arial" w:hAnsi="Arial" w:cs="Arial"/>
          <w:sz w:val="22"/>
          <w:szCs w:val="22"/>
        </w:rPr>
        <w:t>Must be Bondable.</w:t>
      </w:r>
    </w:p>
    <w:p w14:paraId="4A8C8ADC" w14:textId="77777777" w:rsidR="00594438" w:rsidRPr="00AB3C21" w:rsidRDefault="00594438" w:rsidP="00594438">
      <w:pPr>
        <w:spacing w:line="120" w:lineRule="auto"/>
        <w:rPr>
          <w:rFonts w:ascii="Arial" w:hAnsi="Arial" w:cs="Arial"/>
          <w:sz w:val="22"/>
          <w:szCs w:val="22"/>
        </w:rPr>
      </w:pPr>
    </w:p>
    <w:p w14:paraId="0CB80453" w14:textId="77777777" w:rsidR="00B149BF" w:rsidRPr="00AB3C21" w:rsidRDefault="00B149BF">
      <w:pPr>
        <w:rPr>
          <w:rFonts w:ascii="Arial" w:hAnsi="Arial" w:cs="Arial"/>
          <w:sz w:val="22"/>
          <w:szCs w:val="22"/>
        </w:rPr>
      </w:pPr>
    </w:p>
    <w:p w14:paraId="0A8A94EF" w14:textId="77777777" w:rsidR="00636573" w:rsidRPr="00AB3C21" w:rsidRDefault="00636573">
      <w:pPr>
        <w:rPr>
          <w:rFonts w:ascii="Arial" w:hAnsi="Arial" w:cs="Arial"/>
          <w:sz w:val="22"/>
          <w:szCs w:val="22"/>
        </w:rPr>
      </w:pPr>
      <w:r w:rsidRPr="00AB3C21">
        <w:rPr>
          <w:rFonts w:ascii="Arial" w:hAnsi="Arial" w:cs="Arial"/>
          <w:b/>
          <w:bCs/>
          <w:sz w:val="22"/>
          <w:szCs w:val="22"/>
          <w:u w:val="single"/>
        </w:rPr>
        <w:t>TRAINING AND EXPERIENCE</w:t>
      </w:r>
      <w:r w:rsidR="00195E3B" w:rsidRPr="00AB3C21">
        <w:rPr>
          <w:rFonts w:ascii="Arial" w:hAnsi="Arial" w:cs="Arial"/>
          <w:b/>
          <w:bCs/>
          <w:sz w:val="22"/>
          <w:szCs w:val="22"/>
          <w:u w:val="single"/>
        </w:rPr>
        <w:t xml:space="preserve"> REQUIRED</w:t>
      </w:r>
      <w:r w:rsidRPr="00AB3C21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018051D2" w14:textId="77777777" w:rsidR="00636573" w:rsidRPr="00AB3C21" w:rsidRDefault="00636573">
      <w:pPr>
        <w:rPr>
          <w:rFonts w:ascii="Arial" w:hAnsi="Arial" w:cs="Arial"/>
          <w:sz w:val="22"/>
          <w:szCs w:val="22"/>
        </w:rPr>
      </w:pPr>
    </w:p>
    <w:p w14:paraId="32CF9339" w14:textId="77777777" w:rsidR="00195E3B" w:rsidRPr="00AB3C21" w:rsidRDefault="00195E3B" w:rsidP="00195E3B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B3C21">
        <w:rPr>
          <w:rFonts w:ascii="Arial" w:hAnsi="Arial" w:cs="Arial"/>
          <w:sz w:val="22"/>
          <w:szCs w:val="22"/>
        </w:rPr>
        <w:t>A</w:t>
      </w:r>
      <w:r w:rsidR="00EB38A6">
        <w:rPr>
          <w:rFonts w:ascii="Arial" w:hAnsi="Arial" w:cs="Arial"/>
          <w:sz w:val="22"/>
          <w:szCs w:val="22"/>
        </w:rPr>
        <w:t xml:space="preserve"> </w:t>
      </w:r>
      <w:r w:rsidR="0089469C">
        <w:rPr>
          <w:rFonts w:ascii="Arial" w:hAnsi="Arial" w:cs="Arial"/>
          <w:sz w:val="22"/>
          <w:szCs w:val="22"/>
        </w:rPr>
        <w:t>Bachelor of Arts or S</w:t>
      </w:r>
      <w:r w:rsidR="00EB38A6">
        <w:rPr>
          <w:rFonts w:ascii="Arial" w:hAnsi="Arial" w:cs="Arial"/>
          <w:sz w:val="22"/>
          <w:szCs w:val="22"/>
        </w:rPr>
        <w:t xml:space="preserve">cience </w:t>
      </w:r>
      <w:r w:rsidR="00636573" w:rsidRPr="00AB3C21">
        <w:rPr>
          <w:rFonts w:ascii="Arial" w:hAnsi="Arial" w:cs="Arial"/>
          <w:sz w:val="22"/>
          <w:szCs w:val="22"/>
        </w:rPr>
        <w:t>degree</w:t>
      </w:r>
      <w:r w:rsidRPr="00AB3C21">
        <w:rPr>
          <w:rFonts w:ascii="Arial" w:hAnsi="Arial" w:cs="Arial"/>
          <w:sz w:val="22"/>
          <w:szCs w:val="22"/>
        </w:rPr>
        <w:t xml:space="preserve"> in </w:t>
      </w:r>
      <w:r w:rsidR="0089469C">
        <w:rPr>
          <w:rFonts w:ascii="Arial" w:hAnsi="Arial" w:cs="Arial"/>
          <w:sz w:val="22"/>
          <w:szCs w:val="22"/>
        </w:rPr>
        <w:t xml:space="preserve">Public Administration, </w:t>
      </w:r>
      <w:r w:rsidRPr="00AB3C21">
        <w:rPr>
          <w:rFonts w:ascii="Arial" w:hAnsi="Arial" w:cs="Arial"/>
          <w:sz w:val="22"/>
          <w:szCs w:val="22"/>
        </w:rPr>
        <w:t>Business Management, or related field.</w:t>
      </w:r>
    </w:p>
    <w:p w14:paraId="604FB272" w14:textId="77777777" w:rsidR="00195E3B" w:rsidRPr="00AB3C21" w:rsidRDefault="00195E3B" w:rsidP="00195E3B">
      <w:pPr>
        <w:rPr>
          <w:rFonts w:ascii="Arial" w:hAnsi="Arial" w:cs="Arial"/>
          <w:sz w:val="22"/>
          <w:szCs w:val="22"/>
        </w:rPr>
      </w:pPr>
    </w:p>
    <w:p w14:paraId="6C7DA25B" w14:textId="77777777" w:rsidR="00636573" w:rsidRPr="00AB3C21" w:rsidRDefault="00195E3B" w:rsidP="00195E3B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B3C21">
        <w:rPr>
          <w:rFonts w:ascii="Arial" w:hAnsi="Arial" w:cs="Arial"/>
          <w:sz w:val="22"/>
          <w:szCs w:val="22"/>
        </w:rPr>
        <w:t>F</w:t>
      </w:r>
      <w:r w:rsidR="00636573" w:rsidRPr="00AB3C21">
        <w:rPr>
          <w:rFonts w:ascii="Arial" w:hAnsi="Arial" w:cs="Arial"/>
          <w:sz w:val="22"/>
          <w:szCs w:val="22"/>
        </w:rPr>
        <w:t xml:space="preserve">ive (5) </w:t>
      </w:r>
      <w:r w:rsidR="002A7E3D" w:rsidRPr="00AB3C21">
        <w:rPr>
          <w:rFonts w:ascii="Arial" w:hAnsi="Arial" w:cs="Arial"/>
          <w:sz w:val="22"/>
          <w:szCs w:val="22"/>
        </w:rPr>
        <w:t>years’ experience</w:t>
      </w:r>
      <w:r w:rsidR="00636573" w:rsidRPr="00AB3C21">
        <w:rPr>
          <w:rFonts w:ascii="Arial" w:hAnsi="Arial" w:cs="Arial"/>
          <w:sz w:val="22"/>
          <w:szCs w:val="22"/>
        </w:rPr>
        <w:t xml:space="preserve"> in</w:t>
      </w:r>
      <w:r w:rsidRPr="00AB3C21">
        <w:rPr>
          <w:rFonts w:ascii="Arial" w:hAnsi="Arial" w:cs="Arial"/>
          <w:sz w:val="22"/>
          <w:szCs w:val="22"/>
        </w:rPr>
        <w:t xml:space="preserve"> a similar position</w:t>
      </w:r>
      <w:r w:rsidR="002A7E3D" w:rsidRPr="00AB3C21">
        <w:rPr>
          <w:rFonts w:ascii="Arial" w:hAnsi="Arial" w:cs="Arial"/>
          <w:sz w:val="22"/>
          <w:szCs w:val="22"/>
        </w:rPr>
        <w:t xml:space="preserve">.  </w:t>
      </w:r>
      <w:r w:rsidRPr="00AB3C21">
        <w:rPr>
          <w:rFonts w:ascii="Arial" w:hAnsi="Arial" w:cs="Arial"/>
          <w:sz w:val="22"/>
          <w:szCs w:val="22"/>
        </w:rPr>
        <w:t>Public sector experience preferred.</w:t>
      </w:r>
    </w:p>
    <w:p w14:paraId="2ACA649C" w14:textId="77777777" w:rsidR="00195E3B" w:rsidRPr="00AB3C21" w:rsidRDefault="00195E3B" w:rsidP="00195E3B">
      <w:pPr>
        <w:rPr>
          <w:rFonts w:ascii="Arial" w:hAnsi="Arial" w:cs="Arial"/>
          <w:sz w:val="22"/>
          <w:szCs w:val="22"/>
        </w:rPr>
      </w:pPr>
    </w:p>
    <w:p w14:paraId="31828FB6" w14:textId="77777777" w:rsidR="00636573" w:rsidRPr="00AB3C21" w:rsidRDefault="00636573" w:rsidP="00195E3B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B3C21">
        <w:rPr>
          <w:rFonts w:ascii="Arial" w:hAnsi="Arial" w:cs="Arial"/>
          <w:sz w:val="22"/>
          <w:szCs w:val="22"/>
        </w:rPr>
        <w:t>Minimum of six (6) months cross training or exposure to a housing program other than of primary assigned position.</w:t>
      </w:r>
    </w:p>
    <w:p w14:paraId="78D00730" w14:textId="77777777" w:rsidR="00195E3B" w:rsidRPr="00AB3C21" w:rsidRDefault="00195E3B" w:rsidP="00195E3B">
      <w:pPr>
        <w:rPr>
          <w:rFonts w:ascii="Arial" w:hAnsi="Arial" w:cs="Arial"/>
          <w:sz w:val="22"/>
          <w:szCs w:val="22"/>
        </w:rPr>
      </w:pPr>
    </w:p>
    <w:p w14:paraId="5FB0C6FA" w14:textId="77777777" w:rsidR="00636573" w:rsidRPr="0089469C" w:rsidRDefault="00636573" w:rsidP="0089469C">
      <w:pPr>
        <w:jc w:val="center"/>
        <w:rPr>
          <w:rFonts w:ascii="Arial" w:hAnsi="Arial" w:cs="Arial"/>
          <w:i/>
          <w:sz w:val="22"/>
          <w:szCs w:val="22"/>
        </w:rPr>
      </w:pPr>
      <w:r w:rsidRPr="0089469C">
        <w:rPr>
          <w:rFonts w:ascii="Arial" w:hAnsi="Arial" w:cs="Arial"/>
          <w:i/>
          <w:sz w:val="22"/>
          <w:szCs w:val="22"/>
        </w:rPr>
        <w:t xml:space="preserve">Any equivalent combination of education, training and experience </w:t>
      </w:r>
      <w:r w:rsidR="00AB3C21" w:rsidRPr="0089469C">
        <w:rPr>
          <w:rFonts w:ascii="Arial" w:hAnsi="Arial" w:cs="Arial"/>
          <w:i/>
          <w:sz w:val="22"/>
          <w:szCs w:val="22"/>
        </w:rPr>
        <w:t>will be considered</w:t>
      </w:r>
      <w:r w:rsidR="002A7E3D">
        <w:rPr>
          <w:rFonts w:ascii="Arial" w:hAnsi="Arial" w:cs="Arial"/>
          <w:i/>
          <w:sz w:val="22"/>
          <w:szCs w:val="22"/>
        </w:rPr>
        <w:t xml:space="preserve"> for this position</w:t>
      </w:r>
      <w:r w:rsidR="00AB3C21" w:rsidRPr="0089469C">
        <w:rPr>
          <w:rFonts w:ascii="Arial" w:hAnsi="Arial" w:cs="Arial"/>
          <w:i/>
          <w:sz w:val="22"/>
          <w:szCs w:val="22"/>
        </w:rPr>
        <w:t>.</w:t>
      </w:r>
    </w:p>
    <w:p w14:paraId="1BCE5F7B" w14:textId="77777777" w:rsidR="00636573" w:rsidRPr="00AB3C21" w:rsidRDefault="00636573" w:rsidP="009362BD">
      <w:pPr>
        <w:spacing w:line="120" w:lineRule="auto"/>
        <w:rPr>
          <w:rFonts w:ascii="Arial" w:hAnsi="Arial" w:cs="Arial"/>
          <w:sz w:val="22"/>
          <w:szCs w:val="22"/>
        </w:rPr>
      </w:pPr>
    </w:p>
    <w:p w14:paraId="5731B26C" w14:textId="77777777" w:rsidR="00AB3C21" w:rsidRPr="00AB3C21" w:rsidRDefault="00AB3C21">
      <w:pPr>
        <w:rPr>
          <w:rFonts w:ascii="Arial" w:hAnsi="Arial" w:cs="Arial"/>
          <w:sz w:val="22"/>
          <w:szCs w:val="22"/>
        </w:rPr>
      </w:pPr>
    </w:p>
    <w:p w14:paraId="2896B0AD" w14:textId="77777777" w:rsidR="00AB3C21" w:rsidRPr="00AB3C21" w:rsidRDefault="00AB3C21" w:rsidP="00AB3C21">
      <w:pPr>
        <w:rPr>
          <w:rFonts w:ascii="Arial" w:hAnsi="Arial" w:cs="Arial"/>
          <w:sz w:val="22"/>
          <w:szCs w:val="22"/>
        </w:rPr>
      </w:pPr>
      <w:r w:rsidRPr="00AB3C21">
        <w:rPr>
          <w:rFonts w:ascii="Arial" w:hAnsi="Arial" w:cs="Arial"/>
          <w:b/>
          <w:bCs/>
          <w:sz w:val="22"/>
          <w:szCs w:val="22"/>
          <w:u w:val="single"/>
        </w:rPr>
        <w:t>SPECIAL REQUIREMENTS</w:t>
      </w:r>
      <w:r w:rsidRPr="00AB3C21">
        <w:rPr>
          <w:rFonts w:ascii="Arial" w:hAnsi="Arial" w:cs="Arial"/>
          <w:bCs/>
          <w:sz w:val="22"/>
          <w:szCs w:val="22"/>
        </w:rPr>
        <w:t>:</w:t>
      </w:r>
    </w:p>
    <w:p w14:paraId="3804B5B7" w14:textId="77777777" w:rsidR="00AB3C21" w:rsidRPr="00AB3C21" w:rsidRDefault="00AB3C21" w:rsidP="00AB3C21">
      <w:pPr>
        <w:rPr>
          <w:rFonts w:ascii="Arial" w:hAnsi="Arial" w:cs="Arial"/>
          <w:sz w:val="22"/>
          <w:szCs w:val="22"/>
        </w:rPr>
      </w:pPr>
    </w:p>
    <w:p w14:paraId="70248C7B" w14:textId="77777777" w:rsidR="00AB3C21" w:rsidRPr="00AB3C21" w:rsidRDefault="00AB3C21" w:rsidP="00AB3C21">
      <w:pPr>
        <w:spacing w:line="120" w:lineRule="auto"/>
        <w:rPr>
          <w:rFonts w:ascii="Arial" w:hAnsi="Arial" w:cs="Arial"/>
          <w:sz w:val="22"/>
          <w:szCs w:val="22"/>
        </w:rPr>
      </w:pPr>
    </w:p>
    <w:p w14:paraId="452E3A67" w14:textId="011F501B" w:rsidR="00AB3C21" w:rsidRPr="00AB3C21" w:rsidRDefault="00AB3C21" w:rsidP="00AB3C21">
      <w:pPr>
        <w:widowControl/>
        <w:numPr>
          <w:ilvl w:val="0"/>
          <w:numId w:val="16"/>
        </w:numPr>
        <w:tabs>
          <w:tab w:val="clear" w:pos="720"/>
        </w:tabs>
        <w:autoSpaceDE/>
        <w:autoSpaceDN/>
        <w:rPr>
          <w:rFonts w:ascii="Arial" w:hAnsi="Arial" w:cs="Arial"/>
          <w:sz w:val="22"/>
          <w:szCs w:val="22"/>
        </w:rPr>
      </w:pPr>
      <w:r w:rsidRPr="00AB3C21">
        <w:rPr>
          <w:rFonts w:ascii="Arial" w:hAnsi="Arial" w:cs="Arial"/>
          <w:sz w:val="22"/>
          <w:szCs w:val="22"/>
        </w:rPr>
        <w:t>Selected candidate must posse</w:t>
      </w:r>
      <w:r w:rsidR="00C00E72">
        <w:rPr>
          <w:rFonts w:ascii="Arial" w:hAnsi="Arial" w:cs="Arial"/>
          <w:sz w:val="22"/>
          <w:szCs w:val="22"/>
        </w:rPr>
        <w:t>s</w:t>
      </w:r>
      <w:r w:rsidRPr="00AB3C21">
        <w:rPr>
          <w:rFonts w:ascii="Arial" w:hAnsi="Arial" w:cs="Arial"/>
          <w:sz w:val="22"/>
          <w:szCs w:val="22"/>
        </w:rPr>
        <w:t>s and maintain a valid Florida driver’s license.</w:t>
      </w:r>
    </w:p>
    <w:p w14:paraId="198354AA" w14:textId="77777777" w:rsidR="00AB3C21" w:rsidRPr="00AB3C21" w:rsidRDefault="00AB3C21" w:rsidP="00AB3C21">
      <w:pPr>
        <w:spacing w:line="120" w:lineRule="auto"/>
        <w:rPr>
          <w:rFonts w:ascii="Arial" w:hAnsi="Arial" w:cs="Arial"/>
          <w:sz w:val="22"/>
          <w:szCs w:val="22"/>
        </w:rPr>
      </w:pPr>
    </w:p>
    <w:p w14:paraId="5E53D007" w14:textId="77777777" w:rsidR="00AB3C21" w:rsidRPr="00AB3C21" w:rsidRDefault="00AB3C21" w:rsidP="00AB3C21">
      <w:pPr>
        <w:widowControl/>
        <w:numPr>
          <w:ilvl w:val="0"/>
          <w:numId w:val="16"/>
        </w:numPr>
        <w:tabs>
          <w:tab w:val="clear" w:pos="720"/>
        </w:tabs>
        <w:autoSpaceDE/>
        <w:autoSpaceDN/>
        <w:rPr>
          <w:rFonts w:ascii="Arial" w:hAnsi="Arial"/>
          <w:sz w:val="22"/>
          <w:szCs w:val="22"/>
        </w:rPr>
      </w:pPr>
      <w:r w:rsidRPr="00AB3C21">
        <w:rPr>
          <w:rFonts w:ascii="Arial" w:hAnsi="Arial"/>
          <w:sz w:val="22"/>
          <w:szCs w:val="22"/>
        </w:rPr>
        <w:t>Selected candidate must be a resident of Brevard County or willing to locate within six (6) months of employment.</w:t>
      </w:r>
    </w:p>
    <w:p w14:paraId="50608751" w14:textId="77777777" w:rsidR="00AB3C21" w:rsidRDefault="00AB3C21">
      <w:pPr>
        <w:rPr>
          <w:rFonts w:ascii="Arial" w:hAnsi="Arial" w:cs="Arial"/>
          <w:sz w:val="22"/>
          <w:szCs w:val="22"/>
        </w:rPr>
      </w:pPr>
    </w:p>
    <w:p w14:paraId="2234020C" w14:textId="77777777" w:rsidR="009362BD" w:rsidRDefault="009362BD" w:rsidP="009362BD">
      <w:pPr>
        <w:adjustRightInd w:val="0"/>
        <w:rPr>
          <w:rFonts w:ascii="Arial" w:hAnsi="Arial" w:cs="Arial"/>
          <w:b/>
          <w:sz w:val="28"/>
          <w:szCs w:val="28"/>
        </w:rPr>
      </w:pPr>
    </w:p>
    <w:p w14:paraId="403F551C" w14:textId="77777777" w:rsidR="009362BD" w:rsidRPr="006735B9" w:rsidRDefault="009362BD" w:rsidP="009362BD">
      <w:pPr>
        <w:rPr>
          <w:rFonts w:ascii="Arial" w:hAnsi="Arial" w:cs="Arial"/>
        </w:rPr>
      </w:pPr>
      <w:r w:rsidRPr="006735B9">
        <w:rPr>
          <w:rFonts w:ascii="Arial" w:hAnsi="Arial" w:cs="Arial"/>
        </w:rPr>
        <w:t>=======================================================================</w:t>
      </w:r>
    </w:p>
    <w:p w14:paraId="58B0E957" w14:textId="77777777" w:rsidR="009362BD" w:rsidRPr="006735B9" w:rsidRDefault="009362BD" w:rsidP="009362BD">
      <w:pPr>
        <w:jc w:val="center"/>
        <w:rPr>
          <w:rFonts w:ascii="Arial" w:hAnsi="Arial" w:cs="Arial"/>
          <w:b/>
          <w:bCs/>
        </w:rPr>
      </w:pPr>
      <w:r w:rsidRPr="006735B9">
        <w:rPr>
          <w:rFonts w:ascii="Arial" w:hAnsi="Arial" w:cs="Arial"/>
          <w:b/>
          <w:bCs/>
        </w:rPr>
        <w:br/>
        <w:t>APPLICATION INFORMATION</w:t>
      </w:r>
    </w:p>
    <w:p w14:paraId="15F4841A" w14:textId="77777777" w:rsidR="009362BD" w:rsidRPr="006735B9" w:rsidRDefault="009362BD" w:rsidP="009362BD">
      <w:pPr>
        <w:rPr>
          <w:rFonts w:ascii="Arial" w:hAnsi="Arial" w:cs="Arial"/>
        </w:rPr>
      </w:pPr>
      <w:r w:rsidRPr="006735B9">
        <w:rPr>
          <w:rFonts w:ascii="Arial" w:hAnsi="Arial" w:cs="Arial"/>
        </w:rPr>
        <w:t xml:space="preserve">All qualified applicants will receive due consideration for employment without regard to race, age, religion, sex, color, or national origin.  No qualified handicapped person shall, </w:t>
      </w:r>
      <w:r w:rsidR="00DC2850" w:rsidRPr="006735B9">
        <w:rPr>
          <w:rFonts w:ascii="Arial" w:hAnsi="Arial" w:cs="Arial"/>
        </w:rPr>
        <w:t>based on</w:t>
      </w:r>
      <w:r w:rsidRPr="006735B9">
        <w:rPr>
          <w:rFonts w:ascii="Arial" w:hAnsi="Arial" w:cs="Arial"/>
        </w:rPr>
        <w:t xml:space="preserve"> the handicap, be subjected to discrimination in employment</w:t>
      </w:r>
      <w:r w:rsidR="00FA038C">
        <w:rPr>
          <w:rFonts w:ascii="Arial" w:hAnsi="Arial" w:cs="Arial"/>
        </w:rPr>
        <w:t>.</w:t>
      </w:r>
    </w:p>
    <w:p w14:paraId="607C9696" w14:textId="77777777" w:rsidR="009362BD" w:rsidRPr="006735B9" w:rsidRDefault="009362BD" w:rsidP="009362BD">
      <w:pPr>
        <w:rPr>
          <w:rFonts w:ascii="Arial" w:hAnsi="Arial" w:cs="Arial"/>
        </w:rPr>
      </w:pPr>
    </w:p>
    <w:p w14:paraId="26A9DABA" w14:textId="77777777" w:rsidR="009362BD" w:rsidRPr="006735B9" w:rsidRDefault="009362BD" w:rsidP="009362BD">
      <w:pPr>
        <w:widowControl/>
        <w:numPr>
          <w:ilvl w:val="0"/>
          <w:numId w:val="17"/>
        </w:numPr>
        <w:autoSpaceDE/>
        <w:autoSpaceDN/>
        <w:rPr>
          <w:rFonts w:ascii="Arial" w:hAnsi="Arial" w:cs="Arial"/>
        </w:rPr>
      </w:pPr>
      <w:r w:rsidRPr="006735B9">
        <w:rPr>
          <w:rFonts w:ascii="Arial" w:hAnsi="Arial" w:cs="Arial"/>
        </w:rPr>
        <w:t>EMPLOYEES OF THE HOUSING AUTHORITY: Submit request to the Human Resources Office</w:t>
      </w:r>
      <w:r w:rsidR="00FA038C">
        <w:rPr>
          <w:rFonts w:ascii="Arial" w:hAnsi="Arial" w:cs="Arial"/>
        </w:rPr>
        <w:t xml:space="preserve">- </w:t>
      </w:r>
      <w:hyperlink r:id="rId7" w:history="1">
        <w:r w:rsidR="00FA038C" w:rsidRPr="0020747C">
          <w:rPr>
            <w:rStyle w:val="Hyperlink"/>
            <w:rFonts w:ascii="Arial" w:hAnsi="Arial" w:cs="Arial"/>
          </w:rPr>
          <w:t>CWALKER@HABC.US</w:t>
        </w:r>
      </w:hyperlink>
      <w:r w:rsidR="00FA038C">
        <w:rPr>
          <w:rFonts w:ascii="Arial" w:hAnsi="Arial" w:cs="Arial"/>
        </w:rPr>
        <w:t xml:space="preserve">. </w:t>
      </w:r>
    </w:p>
    <w:p w14:paraId="5D38CA11" w14:textId="2664B924" w:rsidR="009362BD" w:rsidRPr="006735B9" w:rsidRDefault="009362BD" w:rsidP="009362BD">
      <w:pPr>
        <w:widowControl/>
        <w:numPr>
          <w:ilvl w:val="0"/>
          <w:numId w:val="17"/>
        </w:numPr>
        <w:autoSpaceDE/>
        <w:autoSpaceDN/>
        <w:rPr>
          <w:rFonts w:ascii="Arial" w:hAnsi="Arial" w:cs="Arial"/>
        </w:rPr>
      </w:pPr>
      <w:r w:rsidRPr="006735B9">
        <w:rPr>
          <w:rFonts w:ascii="Arial" w:hAnsi="Arial" w:cs="Arial"/>
        </w:rPr>
        <w:t xml:space="preserve">JOB LOCATION:  </w:t>
      </w:r>
      <w:r w:rsidR="00EE1FD2">
        <w:rPr>
          <w:rFonts w:ascii="Arial" w:hAnsi="Arial" w:cs="Arial"/>
        </w:rPr>
        <w:t>Brevard County</w:t>
      </w:r>
      <w:r w:rsidR="00C00E72">
        <w:rPr>
          <w:rFonts w:ascii="Arial" w:hAnsi="Arial" w:cs="Arial"/>
        </w:rPr>
        <w:t>, Florida</w:t>
      </w:r>
    </w:p>
    <w:sectPr w:rsidR="009362BD" w:rsidRPr="006735B9" w:rsidSect="009362BD">
      <w:headerReference w:type="default" r:id="rId8"/>
      <w:footerReference w:type="default" r:id="rId9"/>
      <w:footerReference w:type="first" r:id="rId10"/>
      <w:type w:val="continuous"/>
      <w:pgSz w:w="12240" w:h="15840" w:code="1"/>
      <w:pgMar w:top="1170" w:right="1152" w:bottom="1152" w:left="11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CF56D" w14:textId="77777777" w:rsidR="005F3149" w:rsidRDefault="005F3149">
      <w:r>
        <w:separator/>
      </w:r>
    </w:p>
  </w:endnote>
  <w:endnote w:type="continuationSeparator" w:id="0">
    <w:p w14:paraId="5186CC2B" w14:textId="77777777" w:rsidR="005F3149" w:rsidRDefault="005F3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36401" w14:textId="77777777" w:rsidR="00324BCA" w:rsidRPr="008D5BC5" w:rsidRDefault="00324BCA" w:rsidP="008D5BC5">
    <w:pPr>
      <w:pStyle w:val="Footer"/>
      <w:rPr>
        <w:rFonts w:ascii="Arial" w:hAnsi="Arial" w:cs="Arial"/>
        <w:i/>
      </w:rPr>
    </w:pPr>
    <w:r w:rsidRPr="008D5BC5">
      <w:rPr>
        <w:rFonts w:ascii="Arial" w:hAnsi="Arial" w:cs="Arial"/>
        <w:i/>
      </w:rPr>
      <w:t xml:space="preserve">Revised: </w:t>
    </w:r>
    <w:r w:rsidR="00593AEB">
      <w:rPr>
        <w:rFonts w:ascii="Arial" w:hAnsi="Arial" w:cs="Arial"/>
        <w:i/>
      </w:rPr>
      <w:t>9/6/2022</w:t>
    </w:r>
    <w:r>
      <w:rPr>
        <w:rFonts w:ascii="Arial" w:hAnsi="Arial" w:cs="Arial"/>
        <w:sz w:val="22"/>
        <w:szCs w:val="22"/>
      </w:rPr>
      <w:tab/>
    </w:r>
    <w:r w:rsidRPr="00E55252">
      <w:rPr>
        <w:rFonts w:ascii="Arial" w:hAnsi="Arial" w:cs="Arial"/>
        <w:sz w:val="22"/>
        <w:szCs w:val="22"/>
      </w:rPr>
      <w:t xml:space="preserve">Page </w:t>
    </w:r>
    <w:r w:rsidRPr="00E55252">
      <w:rPr>
        <w:rFonts w:ascii="Arial" w:hAnsi="Arial" w:cs="Arial"/>
        <w:sz w:val="22"/>
        <w:szCs w:val="22"/>
      </w:rPr>
      <w:fldChar w:fldCharType="begin"/>
    </w:r>
    <w:r w:rsidRPr="00E55252">
      <w:rPr>
        <w:rFonts w:ascii="Arial" w:hAnsi="Arial" w:cs="Arial"/>
        <w:sz w:val="22"/>
        <w:szCs w:val="22"/>
      </w:rPr>
      <w:instrText xml:space="preserve"> PAGE </w:instrText>
    </w:r>
    <w:r w:rsidRPr="00E55252">
      <w:rPr>
        <w:rFonts w:ascii="Arial" w:hAnsi="Arial" w:cs="Arial"/>
        <w:sz w:val="22"/>
        <w:szCs w:val="22"/>
      </w:rPr>
      <w:fldChar w:fldCharType="separate"/>
    </w:r>
    <w:r w:rsidR="00E42373">
      <w:rPr>
        <w:rFonts w:ascii="Arial" w:hAnsi="Arial" w:cs="Arial"/>
        <w:noProof/>
        <w:sz w:val="22"/>
        <w:szCs w:val="22"/>
      </w:rPr>
      <w:t>4</w:t>
    </w:r>
    <w:r w:rsidRPr="00E55252">
      <w:rPr>
        <w:rFonts w:ascii="Arial" w:hAnsi="Arial" w:cs="Arial"/>
        <w:sz w:val="22"/>
        <w:szCs w:val="22"/>
      </w:rPr>
      <w:fldChar w:fldCharType="end"/>
    </w:r>
    <w:r w:rsidRPr="00E55252">
      <w:rPr>
        <w:rFonts w:ascii="Arial" w:hAnsi="Arial" w:cs="Arial"/>
        <w:sz w:val="22"/>
        <w:szCs w:val="22"/>
      </w:rPr>
      <w:t xml:space="preserve"> of </w:t>
    </w:r>
    <w:r w:rsidRPr="00E55252">
      <w:rPr>
        <w:rFonts w:ascii="Arial" w:hAnsi="Arial" w:cs="Arial"/>
        <w:sz w:val="22"/>
        <w:szCs w:val="22"/>
      </w:rPr>
      <w:fldChar w:fldCharType="begin"/>
    </w:r>
    <w:r w:rsidRPr="00E55252">
      <w:rPr>
        <w:rFonts w:ascii="Arial" w:hAnsi="Arial" w:cs="Arial"/>
        <w:sz w:val="22"/>
        <w:szCs w:val="22"/>
      </w:rPr>
      <w:instrText xml:space="preserve"> NUMPAGES </w:instrText>
    </w:r>
    <w:r w:rsidRPr="00E55252">
      <w:rPr>
        <w:rFonts w:ascii="Arial" w:hAnsi="Arial" w:cs="Arial"/>
        <w:sz w:val="22"/>
        <w:szCs w:val="22"/>
      </w:rPr>
      <w:fldChar w:fldCharType="separate"/>
    </w:r>
    <w:r w:rsidR="00E42373">
      <w:rPr>
        <w:rFonts w:ascii="Arial" w:hAnsi="Arial" w:cs="Arial"/>
        <w:noProof/>
        <w:sz w:val="22"/>
        <w:szCs w:val="22"/>
      </w:rPr>
      <w:t>4</w:t>
    </w:r>
    <w:r w:rsidRPr="00E55252">
      <w:rPr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B41AC" w14:textId="77777777" w:rsidR="00324BCA" w:rsidRPr="00441317" w:rsidRDefault="00324BCA">
    <w:pPr>
      <w:pStyle w:val="Footer"/>
      <w:rPr>
        <w:rFonts w:ascii="Arial" w:hAnsi="Arial" w:cs="Arial"/>
        <w:sz w:val="22"/>
        <w:szCs w:val="22"/>
      </w:rPr>
    </w:pPr>
    <w:r w:rsidRPr="00441317">
      <w:rPr>
        <w:rFonts w:ascii="Arial" w:hAnsi="Arial"/>
        <w:i/>
      </w:rPr>
      <w:t>Updated: 0</w:t>
    </w:r>
    <w:r w:rsidR="00593AEB">
      <w:rPr>
        <w:rFonts w:ascii="Arial" w:hAnsi="Arial"/>
        <w:i/>
      </w:rPr>
      <w:t>9</w:t>
    </w:r>
    <w:r w:rsidRPr="00441317">
      <w:rPr>
        <w:rFonts w:ascii="Arial" w:hAnsi="Arial"/>
        <w:i/>
      </w:rPr>
      <w:t>/</w:t>
    </w:r>
    <w:r w:rsidR="00593AEB">
      <w:rPr>
        <w:rFonts w:ascii="Arial" w:hAnsi="Arial"/>
        <w:i/>
      </w:rPr>
      <w:t>6/2022</w:t>
    </w:r>
    <w:r>
      <w:rPr>
        <w:rFonts w:ascii="Arial" w:hAnsi="Arial"/>
        <w:i/>
      </w:rPr>
      <w:tab/>
    </w:r>
    <w:r w:rsidRPr="00441317">
      <w:rPr>
        <w:rFonts w:ascii="Arial" w:hAnsi="Arial" w:cs="Arial"/>
        <w:sz w:val="22"/>
        <w:szCs w:val="22"/>
      </w:rPr>
      <w:t xml:space="preserve">Page </w:t>
    </w:r>
    <w:r w:rsidRPr="00441317">
      <w:rPr>
        <w:rStyle w:val="PageNumber"/>
        <w:rFonts w:ascii="Arial" w:hAnsi="Arial" w:cs="Arial"/>
        <w:sz w:val="22"/>
        <w:szCs w:val="22"/>
      </w:rPr>
      <w:fldChar w:fldCharType="begin"/>
    </w:r>
    <w:r w:rsidRPr="00441317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441317">
      <w:rPr>
        <w:rStyle w:val="PageNumber"/>
        <w:rFonts w:ascii="Arial" w:hAnsi="Arial" w:cs="Arial"/>
        <w:sz w:val="22"/>
        <w:szCs w:val="22"/>
      </w:rPr>
      <w:fldChar w:fldCharType="separate"/>
    </w:r>
    <w:r w:rsidR="00E42373">
      <w:rPr>
        <w:rStyle w:val="PageNumber"/>
        <w:rFonts w:ascii="Arial" w:hAnsi="Arial" w:cs="Arial"/>
        <w:noProof/>
        <w:sz w:val="22"/>
        <w:szCs w:val="22"/>
      </w:rPr>
      <w:t>1</w:t>
    </w:r>
    <w:r w:rsidRPr="00441317">
      <w:rPr>
        <w:rStyle w:val="PageNumber"/>
        <w:rFonts w:ascii="Arial" w:hAnsi="Arial" w:cs="Arial"/>
        <w:sz w:val="22"/>
        <w:szCs w:val="22"/>
      </w:rPr>
      <w:fldChar w:fldCharType="end"/>
    </w:r>
    <w:r w:rsidRPr="00441317">
      <w:rPr>
        <w:rStyle w:val="PageNumber"/>
        <w:rFonts w:ascii="Arial" w:hAnsi="Arial" w:cs="Arial"/>
        <w:sz w:val="22"/>
        <w:szCs w:val="22"/>
      </w:rPr>
      <w:t xml:space="preserve"> of </w:t>
    </w:r>
    <w:r w:rsidRPr="00441317">
      <w:rPr>
        <w:rStyle w:val="PageNumber"/>
        <w:rFonts w:ascii="Arial" w:hAnsi="Arial" w:cs="Arial"/>
        <w:sz w:val="22"/>
        <w:szCs w:val="22"/>
      </w:rPr>
      <w:fldChar w:fldCharType="begin"/>
    </w:r>
    <w:r w:rsidRPr="00441317">
      <w:rPr>
        <w:rStyle w:val="PageNumber"/>
        <w:rFonts w:ascii="Arial" w:hAnsi="Arial" w:cs="Arial"/>
        <w:sz w:val="22"/>
        <w:szCs w:val="22"/>
      </w:rPr>
      <w:instrText xml:space="preserve"> NUMPAGES </w:instrText>
    </w:r>
    <w:r w:rsidRPr="00441317">
      <w:rPr>
        <w:rStyle w:val="PageNumber"/>
        <w:rFonts w:ascii="Arial" w:hAnsi="Arial" w:cs="Arial"/>
        <w:sz w:val="22"/>
        <w:szCs w:val="22"/>
      </w:rPr>
      <w:fldChar w:fldCharType="separate"/>
    </w:r>
    <w:r>
      <w:rPr>
        <w:rStyle w:val="PageNumber"/>
        <w:rFonts w:ascii="Arial" w:hAnsi="Arial" w:cs="Arial"/>
        <w:noProof/>
        <w:sz w:val="22"/>
        <w:szCs w:val="22"/>
      </w:rPr>
      <w:t>4</w:t>
    </w:r>
    <w:r w:rsidRPr="00441317">
      <w:rPr>
        <w:rStyle w:val="PageNumber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D5F38" w14:textId="77777777" w:rsidR="005F3149" w:rsidRDefault="005F3149">
      <w:r>
        <w:separator/>
      </w:r>
    </w:p>
  </w:footnote>
  <w:footnote w:type="continuationSeparator" w:id="0">
    <w:p w14:paraId="0C2250C5" w14:textId="77777777" w:rsidR="005F3149" w:rsidRDefault="005F3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94AF4" w14:textId="77777777" w:rsidR="00324BCA" w:rsidRPr="004335C1" w:rsidRDefault="00324BCA" w:rsidP="00EB38A6">
    <w:pPr>
      <w:pStyle w:val="Header"/>
      <w:pBdr>
        <w:bottom w:val="single" w:sz="4" w:space="1" w:color="auto"/>
      </w:pBdr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JOB DESCRIPTION:</w:t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  <w:t>PROPERTY MANAGER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25866"/>
    <w:multiLevelType w:val="hybridMultilevel"/>
    <w:tmpl w:val="591A9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AD1E40"/>
    <w:multiLevelType w:val="hybridMultilevel"/>
    <w:tmpl w:val="8DF67B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D9745C"/>
    <w:multiLevelType w:val="hybridMultilevel"/>
    <w:tmpl w:val="8C7048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6499A"/>
    <w:multiLevelType w:val="hybridMultilevel"/>
    <w:tmpl w:val="D9C6F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A48BD"/>
    <w:multiLevelType w:val="hybridMultilevel"/>
    <w:tmpl w:val="839C58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FF6231"/>
    <w:multiLevelType w:val="hybridMultilevel"/>
    <w:tmpl w:val="719004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0B2DA3"/>
    <w:multiLevelType w:val="hybridMultilevel"/>
    <w:tmpl w:val="73446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459CC"/>
    <w:multiLevelType w:val="hybridMultilevel"/>
    <w:tmpl w:val="15C6D4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8D4129"/>
    <w:multiLevelType w:val="hybridMultilevel"/>
    <w:tmpl w:val="0F8253A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86164"/>
    <w:multiLevelType w:val="hybridMultilevel"/>
    <w:tmpl w:val="0B449A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91B28"/>
    <w:multiLevelType w:val="hybridMultilevel"/>
    <w:tmpl w:val="FC98DC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C34A40"/>
    <w:multiLevelType w:val="hybridMultilevel"/>
    <w:tmpl w:val="9904AB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D29AC"/>
    <w:multiLevelType w:val="hybridMultilevel"/>
    <w:tmpl w:val="FC1AFF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720F92"/>
    <w:multiLevelType w:val="hybridMultilevel"/>
    <w:tmpl w:val="310AA0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F43477"/>
    <w:multiLevelType w:val="hybridMultilevel"/>
    <w:tmpl w:val="A1B647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4227A5"/>
    <w:multiLevelType w:val="hybridMultilevel"/>
    <w:tmpl w:val="278454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44A2E"/>
    <w:multiLevelType w:val="hybridMultilevel"/>
    <w:tmpl w:val="2078DF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4793487">
    <w:abstractNumId w:val="13"/>
  </w:num>
  <w:num w:numId="2" w16cid:durableId="749501643">
    <w:abstractNumId w:val="4"/>
  </w:num>
  <w:num w:numId="3" w16cid:durableId="950283474">
    <w:abstractNumId w:val="2"/>
  </w:num>
  <w:num w:numId="4" w16cid:durableId="629015374">
    <w:abstractNumId w:val="0"/>
  </w:num>
  <w:num w:numId="5" w16cid:durableId="1748451769">
    <w:abstractNumId w:val="9"/>
  </w:num>
  <w:num w:numId="6" w16cid:durableId="609824161">
    <w:abstractNumId w:val="12"/>
  </w:num>
  <w:num w:numId="7" w16cid:durableId="1155026805">
    <w:abstractNumId w:val="10"/>
  </w:num>
  <w:num w:numId="8" w16cid:durableId="2049184494">
    <w:abstractNumId w:val="14"/>
  </w:num>
  <w:num w:numId="9" w16cid:durableId="2061198597">
    <w:abstractNumId w:val="16"/>
  </w:num>
  <w:num w:numId="10" w16cid:durableId="997466454">
    <w:abstractNumId w:val="6"/>
  </w:num>
  <w:num w:numId="11" w16cid:durableId="337345617">
    <w:abstractNumId w:val="3"/>
  </w:num>
  <w:num w:numId="12" w16cid:durableId="102844347">
    <w:abstractNumId w:val="1"/>
  </w:num>
  <w:num w:numId="13" w16cid:durableId="544297018">
    <w:abstractNumId w:val="5"/>
  </w:num>
  <w:num w:numId="14" w16cid:durableId="1951887685">
    <w:abstractNumId w:val="15"/>
  </w:num>
  <w:num w:numId="15" w16cid:durableId="943804928">
    <w:abstractNumId w:val="11"/>
  </w:num>
  <w:num w:numId="16" w16cid:durableId="500195208">
    <w:abstractNumId w:val="8"/>
  </w:num>
  <w:num w:numId="17" w16cid:durableId="6882629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6573"/>
    <w:rsid w:val="00004D57"/>
    <w:rsid w:val="00024369"/>
    <w:rsid w:val="00075DBF"/>
    <w:rsid w:val="000A1E65"/>
    <w:rsid w:val="00195E3B"/>
    <w:rsid w:val="001D095D"/>
    <w:rsid w:val="001E4355"/>
    <w:rsid w:val="00240C1B"/>
    <w:rsid w:val="00293D92"/>
    <w:rsid w:val="002A7E3D"/>
    <w:rsid w:val="002B5B9E"/>
    <w:rsid w:val="002D26DC"/>
    <w:rsid w:val="00324BCA"/>
    <w:rsid w:val="003867E2"/>
    <w:rsid w:val="00402B11"/>
    <w:rsid w:val="004232F6"/>
    <w:rsid w:val="0042336E"/>
    <w:rsid w:val="004335C1"/>
    <w:rsid w:val="00441317"/>
    <w:rsid w:val="0057199F"/>
    <w:rsid w:val="00593AEB"/>
    <w:rsid w:val="00594438"/>
    <w:rsid w:val="00596038"/>
    <w:rsid w:val="005B0012"/>
    <w:rsid w:val="005E20A0"/>
    <w:rsid w:val="005F3149"/>
    <w:rsid w:val="00636573"/>
    <w:rsid w:val="00653B4D"/>
    <w:rsid w:val="006E524A"/>
    <w:rsid w:val="006F6CA0"/>
    <w:rsid w:val="00754967"/>
    <w:rsid w:val="007D3CC0"/>
    <w:rsid w:val="00820C98"/>
    <w:rsid w:val="00860E47"/>
    <w:rsid w:val="00882D4A"/>
    <w:rsid w:val="0089469C"/>
    <w:rsid w:val="008D5BC5"/>
    <w:rsid w:val="009362BD"/>
    <w:rsid w:val="0096790B"/>
    <w:rsid w:val="009831FC"/>
    <w:rsid w:val="009E1D8E"/>
    <w:rsid w:val="009E5935"/>
    <w:rsid w:val="00A34EDB"/>
    <w:rsid w:val="00AB3C21"/>
    <w:rsid w:val="00AB6857"/>
    <w:rsid w:val="00AB75FD"/>
    <w:rsid w:val="00AC21FB"/>
    <w:rsid w:val="00AC2D5D"/>
    <w:rsid w:val="00AC3E4F"/>
    <w:rsid w:val="00AC4601"/>
    <w:rsid w:val="00AF167E"/>
    <w:rsid w:val="00B149BF"/>
    <w:rsid w:val="00B2210C"/>
    <w:rsid w:val="00B50765"/>
    <w:rsid w:val="00BC41FA"/>
    <w:rsid w:val="00BD06E2"/>
    <w:rsid w:val="00C00E72"/>
    <w:rsid w:val="00D83BD9"/>
    <w:rsid w:val="00DB0F2B"/>
    <w:rsid w:val="00DC2850"/>
    <w:rsid w:val="00E42373"/>
    <w:rsid w:val="00E52827"/>
    <w:rsid w:val="00E55252"/>
    <w:rsid w:val="00EB2932"/>
    <w:rsid w:val="00EB38A6"/>
    <w:rsid w:val="00EE1FD2"/>
    <w:rsid w:val="00F05F1A"/>
    <w:rsid w:val="00F17115"/>
    <w:rsid w:val="00FA038C"/>
    <w:rsid w:val="00FF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35312C"/>
  <w15:chartTrackingRefBased/>
  <w15:docId w15:val="{18202438-6CF3-4A69-9E76-5FCFBD54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365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657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F427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441317"/>
  </w:style>
  <w:style w:type="character" w:styleId="Hyperlink">
    <w:name w:val="Hyperlink"/>
    <w:uiPriority w:val="99"/>
    <w:unhideWhenUsed/>
    <w:rsid w:val="00FA038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A0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95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WALKER@HABC.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BREVARD FAMILY OF HOUSING</vt:lpstr>
    </vt:vector>
  </TitlesOfParts>
  <Company>BFHA</Company>
  <LinksUpToDate>false</LinksUpToDate>
  <CharactersWithSpaces>8689</CharactersWithSpaces>
  <SharedDoc>false</SharedDoc>
  <HLinks>
    <vt:vector size="6" baseType="variant">
      <vt:variant>
        <vt:i4>3014659</vt:i4>
      </vt:variant>
      <vt:variant>
        <vt:i4>0</vt:i4>
      </vt:variant>
      <vt:variant>
        <vt:i4>0</vt:i4>
      </vt:variant>
      <vt:variant>
        <vt:i4>5</vt:i4>
      </vt:variant>
      <vt:variant>
        <vt:lpwstr>mailto:CWALKER@HABC.US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BREVARD FAMILY OF HOUSING</dc:title>
  <dc:subject/>
  <dc:creator>Mary</dc:creator>
  <cp:keywords/>
  <dc:description/>
  <cp:lastModifiedBy>Cubberly Walker</cp:lastModifiedBy>
  <cp:revision>3</cp:revision>
  <cp:lastPrinted>2022-09-06T13:09:00Z</cp:lastPrinted>
  <dcterms:created xsi:type="dcterms:W3CDTF">2022-09-06T14:58:00Z</dcterms:created>
  <dcterms:modified xsi:type="dcterms:W3CDTF">2025-06-03T19:30:00Z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